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896F4" w14:textId="09A9B5D2" w:rsidR="009368E2" w:rsidRPr="009368E2" w:rsidRDefault="0065392C" w:rsidP="009368E2">
      <w:pPr>
        <w:spacing w:after="0"/>
        <w:jc w:val="center"/>
        <w:rPr>
          <w:rFonts w:ascii="Onest" w:hAnsi="Onest"/>
          <w:b/>
          <w:bCs/>
          <w:szCs w:val="28"/>
          <w:lang w:val="en-US"/>
        </w:rPr>
      </w:pPr>
      <w:r>
        <w:rPr>
          <w:rFonts w:ascii="Onest" w:hAnsi="Onest"/>
          <w:b/>
          <w:bCs/>
          <w:szCs w:val="28"/>
          <w:lang w:val="en-US"/>
        </w:rPr>
        <w:t>F</w:t>
      </w:r>
      <w:r w:rsidR="009368E2" w:rsidRPr="00B24B19">
        <w:rPr>
          <w:rFonts w:ascii="Onest" w:hAnsi="Onest"/>
          <w:b/>
          <w:bCs/>
          <w:szCs w:val="28"/>
          <w:lang w:val="en-US"/>
        </w:rPr>
        <w:t>UNDAȚIA INOTEK</w:t>
      </w:r>
    </w:p>
    <w:p w14:paraId="2254DB65" w14:textId="735BFA15" w:rsidR="009368E2" w:rsidRDefault="00FE5CBD" w:rsidP="009368E2">
      <w:pPr>
        <w:spacing w:after="0"/>
        <w:jc w:val="center"/>
        <w:rPr>
          <w:rFonts w:ascii="Onest" w:hAnsi="Onest"/>
          <w:b/>
          <w:bCs/>
          <w:szCs w:val="28"/>
          <w:lang w:val="en-US"/>
        </w:rPr>
      </w:pPr>
      <w:r>
        <w:rPr>
          <w:rFonts w:ascii="Onest" w:hAnsi="Onest"/>
          <w:b/>
          <w:bCs/>
          <w:szCs w:val="28"/>
          <w:lang w:val="en-US"/>
        </w:rPr>
        <w:t>anunță</w:t>
      </w:r>
    </w:p>
    <w:p w14:paraId="0FAC95D9" w14:textId="7C6E0A72" w:rsidR="00FE5CBD" w:rsidRPr="00FE5CBD" w:rsidRDefault="00FE5CBD" w:rsidP="009368E2">
      <w:pPr>
        <w:spacing w:after="0"/>
        <w:jc w:val="center"/>
        <w:rPr>
          <w:rFonts w:ascii="Onest" w:hAnsi="Onest"/>
          <w:b/>
          <w:bCs/>
          <w:szCs w:val="28"/>
          <w:lang w:val="en-US"/>
        </w:rPr>
      </w:pPr>
      <w:r>
        <w:rPr>
          <w:rFonts w:ascii="Onest" w:hAnsi="Onest"/>
          <w:b/>
          <w:bCs/>
          <w:szCs w:val="28"/>
          <w:lang w:val="en-US"/>
        </w:rPr>
        <w:t>CONCURS</w:t>
      </w:r>
    </w:p>
    <w:p w14:paraId="3FD9C693" w14:textId="466BE51F" w:rsidR="00B24B19" w:rsidRPr="002E3107" w:rsidRDefault="002E3107" w:rsidP="009368E2">
      <w:pPr>
        <w:spacing w:after="0"/>
        <w:jc w:val="center"/>
        <w:rPr>
          <w:rFonts w:ascii="Onest" w:hAnsi="Onest"/>
          <w:b/>
          <w:bCs/>
          <w:szCs w:val="28"/>
          <w:lang w:val="en-US"/>
        </w:rPr>
      </w:pPr>
      <w:r>
        <w:rPr>
          <w:rFonts w:ascii="Onest" w:hAnsi="Onest"/>
          <w:b/>
          <w:bCs/>
          <w:szCs w:val="28"/>
          <w:lang w:val="en-US"/>
        </w:rPr>
        <w:t xml:space="preserve">de </w:t>
      </w:r>
      <w:proofErr w:type="spellStart"/>
      <w:r w:rsidR="00B24B19" w:rsidRPr="00B24B19">
        <w:rPr>
          <w:rFonts w:ascii="Onest" w:hAnsi="Onest"/>
          <w:b/>
          <w:bCs/>
          <w:szCs w:val="28"/>
          <w:lang w:val="en-US"/>
        </w:rPr>
        <w:t>se</w:t>
      </w:r>
      <w:r w:rsidR="00FE5CBD">
        <w:rPr>
          <w:rFonts w:ascii="Onest" w:hAnsi="Onest"/>
          <w:b/>
          <w:bCs/>
          <w:szCs w:val="28"/>
          <w:lang w:val="en-US"/>
        </w:rPr>
        <w:t>lectare</w:t>
      </w:r>
      <w:proofErr w:type="spellEnd"/>
      <w:r>
        <w:rPr>
          <w:rFonts w:ascii="Onest" w:hAnsi="Onest"/>
          <w:b/>
          <w:bCs/>
          <w:szCs w:val="28"/>
          <w:lang w:val="en-US"/>
        </w:rPr>
        <w:t xml:space="preserve"> </w:t>
      </w:r>
      <w:r w:rsidR="00FE5CBD">
        <w:rPr>
          <w:rFonts w:ascii="Onest" w:hAnsi="Onest"/>
          <w:b/>
          <w:bCs/>
          <w:szCs w:val="28"/>
          <w:lang w:val="en-US"/>
        </w:rPr>
        <w:t xml:space="preserve">a </w:t>
      </w:r>
      <w:proofErr w:type="spellStart"/>
      <w:r>
        <w:rPr>
          <w:rFonts w:ascii="Onest" w:hAnsi="Onest"/>
          <w:b/>
          <w:bCs/>
          <w:szCs w:val="28"/>
          <w:lang w:val="en-US"/>
        </w:rPr>
        <w:t>unei</w:t>
      </w:r>
      <w:proofErr w:type="spellEnd"/>
      <w:r>
        <w:rPr>
          <w:rFonts w:ascii="Onest" w:hAnsi="Onest"/>
          <w:b/>
          <w:bCs/>
          <w:szCs w:val="28"/>
          <w:lang w:val="en-US"/>
        </w:rPr>
        <w:t xml:space="preserve"> </w:t>
      </w:r>
      <w:proofErr w:type="spellStart"/>
      <w:r>
        <w:rPr>
          <w:rFonts w:ascii="Onest" w:hAnsi="Onest"/>
          <w:b/>
          <w:bCs/>
          <w:szCs w:val="28"/>
          <w:lang w:val="en-US"/>
        </w:rPr>
        <w:t>companii</w:t>
      </w:r>
      <w:proofErr w:type="spellEnd"/>
      <w:r>
        <w:rPr>
          <w:rFonts w:ascii="Onest" w:hAnsi="Onest"/>
          <w:b/>
          <w:bCs/>
          <w:szCs w:val="28"/>
          <w:lang w:val="en-US"/>
        </w:rPr>
        <w:t xml:space="preserve"> de catering </w:t>
      </w:r>
      <w:proofErr w:type="spellStart"/>
      <w:r w:rsidRPr="002E3107">
        <w:rPr>
          <w:rFonts w:ascii="Onest" w:hAnsi="Onest"/>
          <w:b/>
          <w:bCs/>
          <w:szCs w:val="28"/>
          <w:lang w:val="en-US"/>
        </w:rPr>
        <w:t>pentru</w:t>
      </w:r>
      <w:proofErr w:type="spellEnd"/>
      <w:r w:rsidRPr="002E3107">
        <w:rPr>
          <w:rFonts w:ascii="Onest" w:hAnsi="Onest"/>
          <w:b/>
          <w:bCs/>
          <w:szCs w:val="28"/>
          <w:lang w:val="en-US"/>
        </w:rPr>
        <w:t xml:space="preserve"> </w:t>
      </w:r>
      <w:proofErr w:type="spellStart"/>
      <w:r w:rsidRPr="002E3107">
        <w:rPr>
          <w:rFonts w:ascii="Onest" w:hAnsi="Onest"/>
          <w:b/>
          <w:bCs/>
          <w:szCs w:val="28"/>
          <w:lang w:val="en-US"/>
        </w:rPr>
        <w:t>activitățile</w:t>
      </w:r>
      <w:proofErr w:type="spellEnd"/>
      <w:r>
        <w:rPr>
          <w:rFonts w:ascii="Onest" w:hAnsi="Onest"/>
          <w:b/>
          <w:bCs/>
          <w:szCs w:val="28"/>
          <w:lang w:val="en-US"/>
        </w:rPr>
        <w:t xml:space="preserve"> </w:t>
      </w:r>
      <w:proofErr w:type="spellStart"/>
      <w:r w:rsidRPr="002E3107">
        <w:rPr>
          <w:rFonts w:ascii="Onest" w:hAnsi="Onest"/>
          <w:b/>
          <w:bCs/>
          <w:szCs w:val="28"/>
          <w:lang w:val="en-US"/>
        </w:rPr>
        <w:t>derulate</w:t>
      </w:r>
      <w:proofErr w:type="spellEnd"/>
      <w:r w:rsidRPr="002E3107">
        <w:rPr>
          <w:rFonts w:ascii="Onest" w:hAnsi="Onest"/>
          <w:b/>
          <w:bCs/>
          <w:szCs w:val="28"/>
          <w:lang w:val="en-US"/>
        </w:rPr>
        <w:t xml:space="preserve"> pe </w:t>
      </w:r>
      <w:proofErr w:type="spellStart"/>
      <w:r w:rsidRPr="002E3107">
        <w:rPr>
          <w:rFonts w:ascii="Onest" w:hAnsi="Onest"/>
          <w:b/>
          <w:bCs/>
          <w:szCs w:val="28"/>
          <w:lang w:val="en-US"/>
        </w:rPr>
        <w:t>parcursul</w:t>
      </w:r>
      <w:proofErr w:type="spellEnd"/>
      <w:r w:rsidRPr="002E3107">
        <w:rPr>
          <w:rFonts w:ascii="Onest" w:hAnsi="Onest"/>
          <w:b/>
          <w:bCs/>
          <w:szCs w:val="28"/>
          <w:lang w:val="en-US"/>
        </w:rPr>
        <w:t xml:space="preserve"> </w:t>
      </w:r>
      <w:proofErr w:type="spellStart"/>
      <w:r w:rsidRPr="002E3107">
        <w:rPr>
          <w:rFonts w:ascii="Onest" w:hAnsi="Onest"/>
          <w:b/>
          <w:bCs/>
          <w:szCs w:val="28"/>
          <w:lang w:val="en-US"/>
        </w:rPr>
        <w:t>anului</w:t>
      </w:r>
      <w:proofErr w:type="spellEnd"/>
      <w:r w:rsidRPr="002E3107">
        <w:rPr>
          <w:rFonts w:ascii="Onest" w:hAnsi="Onest"/>
          <w:b/>
          <w:bCs/>
          <w:szCs w:val="28"/>
          <w:lang w:val="en-US"/>
        </w:rPr>
        <w:t xml:space="preserve"> 2025</w:t>
      </w:r>
    </w:p>
    <w:p w14:paraId="54C9665B" w14:textId="77777777" w:rsidR="00B24B19" w:rsidRPr="00FE5CBD" w:rsidRDefault="00B24B19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700659F6" w14:textId="77777777" w:rsidR="00A44758" w:rsidRDefault="00A44758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0E031D04" w14:textId="77777777" w:rsidR="00A44758" w:rsidRPr="00B24B19" w:rsidRDefault="00A44758" w:rsidP="00A44758">
      <w:pPr>
        <w:spacing w:after="0"/>
        <w:jc w:val="both"/>
        <w:rPr>
          <w:rFonts w:ascii="Onest" w:hAnsi="Onest"/>
          <w:b/>
          <w:bCs/>
          <w:sz w:val="20"/>
          <w:szCs w:val="20"/>
          <w:lang w:val="en-US"/>
        </w:rPr>
      </w:pPr>
      <w:r w:rsidRPr="00B24B19">
        <w:rPr>
          <w:rFonts w:ascii="Onest" w:hAnsi="Onest"/>
          <w:b/>
          <w:bCs/>
          <w:sz w:val="20"/>
          <w:szCs w:val="20"/>
          <w:lang w:val="en-US"/>
        </w:rPr>
        <w:t xml:space="preserve">Despre </w:t>
      </w:r>
      <w:proofErr w:type="spellStart"/>
      <w:r w:rsidRPr="00B24B19">
        <w:rPr>
          <w:rFonts w:ascii="Onest" w:hAnsi="Onest"/>
          <w:b/>
          <w:bCs/>
          <w:sz w:val="20"/>
          <w:szCs w:val="20"/>
          <w:lang w:val="en-US"/>
        </w:rPr>
        <w:t>Fundaţia</w:t>
      </w:r>
      <w:proofErr w:type="spellEnd"/>
      <w:r w:rsidRPr="00B24B19">
        <w:rPr>
          <w:rFonts w:ascii="Onest" w:hAnsi="Onest"/>
          <w:b/>
          <w:bCs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b/>
          <w:bCs/>
          <w:sz w:val="20"/>
          <w:szCs w:val="20"/>
          <w:lang w:val="en-US"/>
        </w:rPr>
        <w:t>Inotek</w:t>
      </w:r>
      <w:proofErr w:type="spellEnd"/>
      <w:r w:rsidRPr="00A44758">
        <w:rPr>
          <w:rFonts w:ascii="Onest" w:hAnsi="Onest"/>
          <w:b/>
          <w:bCs/>
          <w:sz w:val="20"/>
          <w:szCs w:val="20"/>
          <w:lang w:val="en-US"/>
        </w:rPr>
        <w:t>:</w:t>
      </w:r>
    </w:p>
    <w:p w14:paraId="6C54D883" w14:textId="7C377A32" w:rsidR="00A44758" w:rsidRPr="00A44758" w:rsidRDefault="00A44758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  <w:proofErr w:type="spellStart"/>
      <w:r w:rsidRPr="00A44758">
        <w:rPr>
          <w:rFonts w:ascii="Onest" w:hAnsi="Onest"/>
          <w:sz w:val="20"/>
          <w:szCs w:val="20"/>
          <w:lang w:val="en-US"/>
        </w:rPr>
        <w:t>Fundația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Inotek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își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propune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să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promoveze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economia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digitală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în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sudul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Moldovei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prin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stimularea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inovației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și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antreprenoriatului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prin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parteneriate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între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sectorul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privat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,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instituții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publice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și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organisme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educaționale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. De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asemenea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,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promovează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tehnologia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,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soluționarea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creativă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a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problemelor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și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educația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STEM,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sprijinind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în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același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timp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înființarea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și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creșterea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start-up-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urilor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,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îmbunătățindu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-le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capacitățile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și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pregătindu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-le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pentru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investiții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.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Inotek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sprijină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în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mod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activ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educația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STEM,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promovând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un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mediu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incluziv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în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care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indivizii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din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toate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mediile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socio-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economice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pot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dobândi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abilități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digitale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și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pot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accesa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diverse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oportunități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învățare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.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Această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viziune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urmărește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să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reducă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decalajul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dintre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cererea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de pe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piața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muncii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și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competențele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forței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muncă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,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încurajând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și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fetele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și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femeile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să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îmbrățișeze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o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carieră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IT.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Sprijinind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antreprenorii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prin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furnizarea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resurse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,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mentorat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și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oportunități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creare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rețele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,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Inotek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urmărește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să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stimuleze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investițiile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,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să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creeze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locuri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muncă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și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să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contribuie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la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prosperitatea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economică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în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regiunea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sud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a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Moldovei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>. </w:t>
      </w:r>
    </w:p>
    <w:p w14:paraId="65FE2130" w14:textId="77777777" w:rsidR="00B24B19" w:rsidRPr="00B24B19" w:rsidRDefault="00B24B19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38380CB9" w14:textId="77777777" w:rsidR="00B24B19" w:rsidRPr="00B24B19" w:rsidRDefault="00B24B19" w:rsidP="00B24B19">
      <w:pPr>
        <w:spacing w:after="0"/>
        <w:jc w:val="both"/>
        <w:rPr>
          <w:rFonts w:ascii="Onest" w:hAnsi="Onest"/>
          <w:b/>
          <w:bCs/>
          <w:sz w:val="20"/>
          <w:szCs w:val="20"/>
          <w:lang w:val="en-US"/>
        </w:rPr>
      </w:pPr>
      <w:proofErr w:type="spellStart"/>
      <w:r w:rsidRPr="00B24B19">
        <w:rPr>
          <w:rFonts w:ascii="Onest" w:hAnsi="Onest"/>
          <w:b/>
          <w:bCs/>
          <w:sz w:val="20"/>
          <w:szCs w:val="20"/>
          <w:lang w:val="en-US"/>
        </w:rPr>
        <w:t>Cadrul</w:t>
      </w:r>
      <w:proofErr w:type="spellEnd"/>
      <w:r w:rsidRPr="00B24B19">
        <w:rPr>
          <w:rFonts w:ascii="Onest" w:hAnsi="Onest"/>
          <w:b/>
          <w:bCs/>
          <w:sz w:val="20"/>
          <w:szCs w:val="20"/>
          <w:lang w:val="en-US"/>
        </w:rPr>
        <w:t xml:space="preserve"> general</w:t>
      </w:r>
    </w:p>
    <w:p w14:paraId="594CE11C" w14:textId="08F619A8" w:rsidR="00B24B19" w:rsidRDefault="00B24B19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  <w:proofErr w:type="spellStart"/>
      <w:r w:rsidRPr="00B24B19">
        <w:rPr>
          <w:rFonts w:ascii="Onest" w:hAnsi="Onest"/>
          <w:sz w:val="20"/>
          <w:szCs w:val="20"/>
          <w:lang w:val="en-US"/>
        </w:rPr>
        <w:t>Fundaţia</w:t>
      </w:r>
      <w:proofErr w:type="spellEnd"/>
      <w:r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>
        <w:rPr>
          <w:rFonts w:ascii="Onest" w:hAnsi="Onest"/>
          <w:sz w:val="20"/>
          <w:szCs w:val="20"/>
          <w:lang w:val="en-US"/>
        </w:rPr>
        <w:t>Inotek</w:t>
      </w:r>
      <w:proofErr w:type="spellEnd"/>
      <w:r w:rsidRPr="00B24B19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B24B19">
        <w:rPr>
          <w:rFonts w:ascii="Onest" w:hAnsi="Onest"/>
          <w:sz w:val="20"/>
          <w:szCs w:val="20"/>
          <w:lang w:val="en-US"/>
        </w:rPr>
        <w:t>este</w:t>
      </w:r>
      <w:proofErr w:type="spellEnd"/>
      <w:r w:rsidRPr="00B24B19">
        <w:rPr>
          <w:rFonts w:ascii="Onest" w:hAnsi="Onest"/>
          <w:sz w:val="20"/>
          <w:szCs w:val="20"/>
          <w:lang w:val="en-US"/>
        </w:rPr>
        <w:t xml:space="preserve"> o </w:t>
      </w:r>
      <w:proofErr w:type="spellStart"/>
      <w:r w:rsidRPr="00B24B19">
        <w:rPr>
          <w:rFonts w:ascii="Onest" w:hAnsi="Onest"/>
          <w:sz w:val="20"/>
          <w:szCs w:val="20"/>
          <w:lang w:val="en-US"/>
        </w:rPr>
        <w:t>organizaţie</w:t>
      </w:r>
      <w:proofErr w:type="spellEnd"/>
      <w:r w:rsidRPr="00B24B19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B24B19">
        <w:rPr>
          <w:rFonts w:ascii="Onest" w:hAnsi="Onest"/>
          <w:sz w:val="20"/>
          <w:szCs w:val="20"/>
          <w:lang w:val="en-US"/>
        </w:rPr>
        <w:t>ne</w:t>
      </w:r>
      <w:r>
        <w:rPr>
          <w:rFonts w:ascii="Onest" w:hAnsi="Onest"/>
          <w:sz w:val="20"/>
          <w:szCs w:val="20"/>
          <w:lang w:val="en-US"/>
        </w:rPr>
        <w:t>comercială</w:t>
      </w:r>
      <w:proofErr w:type="spellEnd"/>
      <w:r w:rsidRPr="00B24B19">
        <w:rPr>
          <w:rFonts w:ascii="Onest" w:hAnsi="Onest"/>
          <w:sz w:val="20"/>
          <w:szCs w:val="20"/>
          <w:lang w:val="en-US"/>
        </w:rPr>
        <w:t xml:space="preserve">, non-profit, </w:t>
      </w:r>
      <w:proofErr w:type="spellStart"/>
      <w:r w:rsidRPr="00B24B19">
        <w:rPr>
          <w:rFonts w:ascii="Onest" w:hAnsi="Onest"/>
          <w:sz w:val="20"/>
          <w:szCs w:val="20"/>
          <w:lang w:val="en-US"/>
        </w:rPr>
        <w:t>constituită</w:t>
      </w:r>
      <w:proofErr w:type="spellEnd"/>
      <w:r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B24B19">
        <w:rPr>
          <w:rFonts w:ascii="Onest" w:hAnsi="Onest"/>
          <w:sz w:val="20"/>
          <w:szCs w:val="20"/>
          <w:lang w:val="en-US"/>
        </w:rPr>
        <w:t>în</w:t>
      </w:r>
      <w:proofErr w:type="spellEnd"/>
      <w:r w:rsidRPr="00B24B19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B24B19">
        <w:rPr>
          <w:rFonts w:ascii="Onest" w:hAnsi="Onest"/>
          <w:sz w:val="20"/>
          <w:szCs w:val="20"/>
          <w:lang w:val="en-US"/>
        </w:rPr>
        <w:t>conformitate</w:t>
      </w:r>
      <w:proofErr w:type="spellEnd"/>
      <w:r w:rsidRPr="00B24B19">
        <w:rPr>
          <w:rFonts w:ascii="Onest" w:hAnsi="Onest"/>
          <w:sz w:val="20"/>
          <w:szCs w:val="20"/>
          <w:lang w:val="en-US"/>
        </w:rPr>
        <w:t xml:space="preserve"> cu </w:t>
      </w:r>
      <w:proofErr w:type="spellStart"/>
      <w:r w:rsidRPr="00B24B19">
        <w:rPr>
          <w:rFonts w:ascii="Onest" w:hAnsi="Onest"/>
          <w:sz w:val="20"/>
          <w:szCs w:val="20"/>
          <w:lang w:val="en-US"/>
        </w:rPr>
        <w:t>legislaţia</w:t>
      </w:r>
      <w:proofErr w:type="spellEnd"/>
      <w:r w:rsidRPr="00B24B19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B24B19">
        <w:rPr>
          <w:rFonts w:ascii="Onest" w:hAnsi="Onest"/>
          <w:sz w:val="20"/>
          <w:szCs w:val="20"/>
          <w:lang w:val="en-US"/>
        </w:rPr>
        <w:t>Republicii</w:t>
      </w:r>
      <w:proofErr w:type="spellEnd"/>
      <w:r w:rsidRPr="00B24B19">
        <w:rPr>
          <w:rFonts w:ascii="Onest" w:hAnsi="Onest"/>
          <w:sz w:val="20"/>
          <w:szCs w:val="20"/>
          <w:lang w:val="en-US"/>
        </w:rPr>
        <w:t xml:space="preserve"> Moldova (</w:t>
      </w:r>
      <w:proofErr w:type="spellStart"/>
      <w:r w:rsidRPr="00B24B19">
        <w:rPr>
          <w:rFonts w:ascii="Onest" w:hAnsi="Onest"/>
          <w:sz w:val="20"/>
          <w:szCs w:val="20"/>
          <w:lang w:val="en-US"/>
        </w:rPr>
        <w:t>înregistrată</w:t>
      </w:r>
      <w:proofErr w:type="spellEnd"/>
      <w:r w:rsidRPr="00B24B19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>
        <w:rPr>
          <w:rFonts w:ascii="Onest" w:hAnsi="Onest"/>
          <w:sz w:val="20"/>
          <w:szCs w:val="20"/>
          <w:lang w:val="en-US"/>
        </w:rPr>
        <w:t>Agenția</w:t>
      </w:r>
      <w:proofErr w:type="spellEnd"/>
      <w:r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>
        <w:rPr>
          <w:rFonts w:ascii="Onest" w:hAnsi="Onest"/>
          <w:sz w:val="20"/>
          <w:szCs w:val="20"/>
          <w:lang w:val="en-US"/>
        </w:rPr>
        <w:t>Servicii</w:t>
      </w:r>
      <w:proofErr w:type="spellEnd"/>
      <w:r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>
        <w:rPr>
          <w:rFonts w:ascii="Onest" w:hAnsi="Onest"/>
          <w:sz w:val="20"/>
          <w:szCs w:val="20"/>
          <w:lang w:val="en-US"/>
        </w:rPr>
        <w:t>Publice</w:t>
      </w:r>
      <w:proofErr w:type="spellEnd"/>
      <w:r w:rsidRPr="00B24B19">
        <w:rPr>
          <w:rFonts w:ascii="Onest" w:hAnsi="Onest"/>
          <w:sz w:val="20"/>
          <w:szCs w:val="20"/>
          <w:lang w:val="en-US"/>
        </w:rPr>
        <w:t xml:space="preserve"> la data de </w:t>
      </w:r>
      <w:r>
        <w:rPr>
          <w:rFonts w:ascii="Onest" w:hAnsi="Onest"/>
          <w:sz w:val="20"/>
          <w:szCs w:val="20"/>
          <w:lang w:val="en-US"/>
        </w:rPr>
        <w:t xml:space="preserve">22 </w:t>
      </w:r>
      <w:proofErr w:type="spellStart"/>
      <w:r>
        <w:rPr>
          <w:rFonts w:ascii="Onest" w:hAnsi="Onest"/>
          <w:sz w:val="20"/>
          <w:szCs w:val="20"/>
          <w:lang w:val="en-US"/>
        </w:rPr>
        <w:t>noiembrie</w:t>
      </w:r>
      <w:proofErr w:type="spellEnd"/>
      <w:r w:rsidRPr="00B24B19">
        <w:rPr>
          <w:rFonts w:ascii="Onest" w:hAnsi="Onest"/>
          <w:sz w:val="20"/>
          <w:szCs w:val="20"/>
          <w:lang w:val="en-US"/>
        </w:rPr>
        <w:t xml:space="preserve"> 20</w:t>
      </w:r>
      <w:r>
        <w:rPr>
          <w:rFonts w:ascii="Onest" w:hAnsi="Onest"/>
          <w:sz w:val="20"/>
          <w:szCs w:val="20"/>
          <w:lang w:val="en-US"/>
        </w:rPr>
        <w:t>23</w:t>
      </w:r>
      <w:r w:rsidRPr="00B24B19">
        <w:rPr>
          <w:rFonts w:ascii="Onest" w:hAnsi="Onest"/>
          <w:sz w:val="20"/>
          <w:szCs w:val="20"/>
          <w:lang w:val="en-US"/>
        </w:rPr>
        <w:t>).</w:t>
      </w:r>
    </w:p>
    <w:p w14:paraId="77C2EE8B" w14:textId="77777777" w:rsidR="002E3107" w:rsidRDefault="002E3107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7CF2061F" w14:textId="2A26D1AF" w:rsidR="002E3107" w:rsidRDefault="002E3107" w:rsidP="00B24B19">
      <w:pPr>
        <w:spacing w:after="0"/>
        <w:jc w:val="both"/>
        <w:rPr>
          <w:rFonts w:ascii="Onest" w:hAnsi="Onest"/>
          <w:b/>
          <w:bCs/>
          <w:sz w:val="20"/>
          <w:szCs w:val="20"/>
          <w:lang w:val="en-US"/>
        </w:rPr>
      </w:pPr>
      <w:proofErr w:type="spellStart"/>
      <w:r w:rsidRPr="002E3107">
        <w:rPr>
          <w:rFonts w:ascii="Onest" w:hAnsi="Onest"/>
          <w:b/>
          <w:bCs/>
          <w:sz w:val="20"/>
          <w:szCs w:val="20"/>
          <w:lang w:val="en-US"/>
        </w:rPr>
        <w:t>Scopul</w:t>
      </w:r>
      <w:proofErr w:type="spellEnd"/>
      <w:r w:rsidRPr="002E3107">
        <w:rPr>
          <w:rFonts w:ascii="Onest" w:hAnsi="Onest"/>
          <w:b/>
          <w:bCs/>
          <w:sz w:val="20"/>
          <w:szCs w:val="20"/>
          <w:lang w:val="en-US"/>
        </w:rPr>
        <w:t>:</w:t>
      </w:r>
    </w:p>
    <w:p w14:paraId="62C12AF5" w14:textId="43386D38" w:rsidR="003E7EB3" w:rsidRPr="006D6D52" w:rsidRDefault="003E7EB3" w:rsidP="00B24B19">
      <w:pPr>
        <w:spacing w:after="0"/>
        <w:jc w:val="both"/>
        <w:rPr>
          <w:rFonts w:ascii="Onest" w:hAnsi="Onest"/>
          <w:sz w:val="20"/>
          <w:szCs w:val="20"/>
          <w:lang w:val="ro-RO"/>
        </w:rPr>
      </w:pPr>
      <w:r w:rsidRPr="003E7EB3">
        <w:rPr>
          <w:rFonts w:ascii="Onest" w:hAnsi="Onest"/>
          <w:sz w:val="20"/>
          <w:szCs w:val="20"/>
          <w:lang w:val="ro-RO"/>
        </w:rPr>
        <w:t>Scopul acestui concurs este de a identifica, iar ulterior de a contracta o companie care va oferi servicii de alimentare, tip „</w:t>
      </w:r>
      <w:proofErr w:type="spellStart"/>
      <w:r w:rsidRPr="003E7EB3">
        <w:rPr>
          <w:rFonts w:ascii="Onest" w:hAnsi="Onest"/>
          <w:sz w:val="20"/>
          <w:szCs w:val="20"/>
          <w:lang w:val="ro-RO"/>
        </w:rPr>
        <w:t>catering</w:t>
      </w:r>
      <w:proofErr w:type="spellEnd"/>
      <w:r w:rsidRPr="003E7EB3">
        <w:rPr>
          <w:rFonts w:ascii="Onest" w:hAnsi="Onest"/>
          <w:sz w:val="20"/>
          <w:szCs w:val="20"/>
          <w:lang w:val="ro-RO"/>
        </w:rPr>
        <w:t xml:space="preserve">”, în cadrul evenimentelor desfășurate în Centrul </w:t>
      </w:r>
      <w:proofErr w:type="spellStart"/>
      <w:r w:rsidRPr="003E7EB3">
        <w:rPr>
          <w:rFonts w:ascii="Onest" w:hAnsi="Onest"/>
          <w:sz w:val="20"/>
          <w:szCs w:val="20"/>
          <w:lang w:val="ro-RO"/>
        </w:rPr>
        <w:t>Inotek</w:t>
      </w:r>
      <w:proofErr w:type="spellEnd"/>
      <w:r w:rsidRPr="003E7EB3">
        <w:rPr>
          <w:rFonts w:ascii="Onest" w:hAnsi="Onest"/>
          <w:sz w:val="20"/>
          <w:szCs w:val="20"/>
          <w:lang w:val="ro-RO"/>
        </w:rPr>
        <w:t xml:space="preserve">, mun. Cahul, str. Piața Independenței nr. 1,  din 22 mai 2024, </w:t>
      </w:r>
      <w:proofErr w:type="spellStart"/>
      <w:r w:rsidRPr="003E7EB3">
        <w:rPr>
          <w:rFonts w:ascii="Onest" w:hAnsi="Onest"/>
          <w:sz w:val="20"/>
          <w:szCs w:val="20"/>
          <w:lang w:val="en-US"/>
        </w:rPr>
        <w:t>pentru</w:t>
      </w:r>
      <w:proofErr w:type="spellEnd"/>
      <w:r w:rsidRPr="003E7EB3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E7EB3">
        <w:rPr>
          <w:rFonts w:ascii="Onest" w:hAnsi="Onest"/>
          <w:sz w:val="20"/>
          <w:szCs w:val="20"/>
          <w:lang w:val="en-US"/>
        </w:rPr>
        <w:t>activitățile</w:t>
      </w:r>
      <w:proofErr w:type="spellEnd"/>
      <w:r w:rsidRPr="003E7EB3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E7EB3">
        <w:rPr>
          <w:rFonts w:ascii="Onest" w:hAnsi="Onest"/>
          <w:sz w:val="20"/>
          <w:szCs w:val="20"/>
          <w:lang w:val="en-US"/>
        </w:rPr>
        <w:t>derulate</w:t>
      </w:r>
      <w:proofErr w:type="spellEnd"/>
      <w:r w:rsidRPr="003E7EB3">
        <w:rPr>
          <w:rFonts w:ascii="Onest" w:hAnsi="Onest"/>
          <w:sz w:val="20"/>
          <w:szCs w:val="20"/>
          <w:lang w:val="en-US"/>
        </w:rPr>
        <w:t xml:space="preserve"> pe </w:t>
      </w:r>
      <w:proofErr w:type="spellStart"/>
      <w:r w:rsidRPr="003E7EB3">
        <w:rPr>
          <w:rFonts w:ascii="Onest" w:hAnsi="Onest"/>
          <w:sz w:val="20"/>
          <w:szCs w:val="20"/>
          <w:lang w:val="en-US"/>
        </w:rPr>
        <w:t>parcursul</w:t>
      </w:r>
      <w:proofErr w:type="spellEnd"/>
      <w:r w:rsidRPr="003E7EB3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E7EB3">
        <w:rPr>
          <w:rFonts w:ascii="Onest" w:hAnsi="Onest"/>
          <w:sz w:val="20"/>
          <w:szCs w:val="20"/>
          <w:lang w:val="en-US"/>
        </w:rPr>
        <w:t>anului</w:t>
      </w:r>
      <w:proofErr w:type="spellEnd"/>
      <w:r w:rsidRPr="003E7EB3">
        <w:rPr>
          <w:rFonts w:ascii="Onest" w:hAnsi="Onest"/>
          <w:sz w:val="20"/>
          <w:szCs w:val="20"/>
          <w:lang w:val="en-US"/>
        </w:rPr>
        <w:t xml:space="preserve"> 2025</w:t>
      </w:r>
      <w:r w:rsidRPr="003E7EB3">
        <w:rPr>
          <w:rFonts w:ascii="Onest" w:hAnsi="Onest"/>
          <w:sz w:val="20"/>
          <w:szCs w:val="20"/>
          <w:lang w:val="ro-RO"/>
        </w:rPr>
        <w:t>.</w:t>
      </w:r>
    </w:p>
    <w:p w14:paraId="618A9FE0" w14:textId="77777777" w:rsidR="00B24B19" w:rsidRPr="00B24B19" w:rsidRDefault="00B24B19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32F7B0BC" w14:textId="0D551EC0" w:rsidR="00B24B19" w:rsidRPr="00B24B19" w:rsidRDefault="003E7EB3" w:rsidP="00B24B19">
      <w:pPr>
        <w:spacing w:after="0"/>
        <w:jc w:val="both"/>
        <w:rPr>
          <w:rFonts w:ascii="Onest" w:hAnsi="Onest"/>
          <w:b/>
          <w:bCs/>
          <w:sz w:val="20"/>
          <w:szCs w:val="20"/>
          <w:lang w:val="ro-MD"/>
        </w:rPr>
      </w:pPr>
      <w:proofErr w:type="spellStart"/>
      <w:r>
        <w:rPr>
          <w:rFonts w:ascii="Onest" w:hAnsi="Onest"/>
          <w:b/>
          <w:bCs/>
          <w:sz w:val="20"/>
          <w:szCs w:val="20"/>
          <w:lang w:val="en-US"/>
        </w:rPr>
        <w:t>Caiet</w:t>
      </w:r>
      <w:proofErr w:type="spellEnd"/>
      <w:r w:rsidR="006D6D52">
        <w:rPr>
          <w:rFonts w:ascii="Onest" w:hAnsi="Onest"/>
          <w:b/>
          <w:bCs/>
          <w:sz w:val="20"/>
          <w:szCs w:val="20"/>
          <w:lang w:val="en-US"/>
        </w:rPr>
        <w:t xml:space="preserve"> </w:t>
      </w:r>
      <w:r>
        <w:rPr>
          <w:rFonts w:ascii="Onest" w:hAnsi="Onest"/>
          <w:b/>
          <w:bCs/>
          <w:sz w:val="20"/>
          <w:szCs w:val="20"/>
          <w:lang w:val="en-US"/>
        </w:rPr>
        <w:t xml:space="preserve">de </w:t>
      </w:r>
      <w:proofErr w:type="spellStart"/>
      <w:r>
        <w:rPr>
          <w:rFonts w:ascii="Onest" w:hAnsi="Onest"/>
          <w:b/>
          <w:bCs/>
          <w:sz w:val="20"/>
          <w:szCs w:val="20"/>
          <w:lang w:val="en-US"/>
        </w:rPr>
        <w:t>sarcini</w:t>
      </w:r>
      <w:proofErr w:type="spellEnd"/>
      <w:r w:rsidR="00B24B19" w:rsidRPr="00096AF6">
        <w:rPr>
          <w:rFonts w:ascii="Onest" w:hAnsi="Onest"/>
          <w:b/>
          <w:bCs/>
          <w:sz w:val="20"/>
          <w:szCs w:val="20"/>
          <w:lang w:val="en-US"/>
        </w:rPr>
        <w:t>:</w:t>
      </w:r>
    </w:p>
    <w:p w14:paraId="6EA4109F" w14:textId="1F34743E" w:rsidR="006D6D52" w:rsidRPr="006D6D52" w:rsidRDefault="006D6D52" w:rsidP="006D6D52">
      <w:pPr>
        <w:spacing w:after="0"/>
        <w:jc w:val="both"/>
        <w:rPr>
          <w:rFonts w:ascii="Onest" w:hAnsi="Onest"/>
          <w:sz w:val="20"/>
          <w:szCs w:val="20"/>
          <w:lang w:val="ro-RO"/>
        </w:rPr>
      </w:pPr>
      <w:r w:rsidRPr="006D6D52">
        <w:rPr>
          <w:rFonts w:ascii="Onest" w:hAnsi="Onest"/>
          <w:sz w:val="20"/>
          <w:szCs w:val="20"/>
          <w:lang w:val="ro-RO"/>
        </w:rPr>
        <w:t>Compania selectată va oferi următoarele servicii conform tabelului (rugăm să folosiți acest tabel pentru propunerea financiară).</w:t>
      </w:r>
    </w:p>
    <w:p w14:paraId="271E88D8" w14:textId="77777777" w:rsidR="006D6D52" w:rsidRPr="006D6D52" w:rsidRDefault="006D6D52" w:rsidP="006D6D52">
      <w:pPr>
        <w:spacing w:after="0"/>
        <w:jc w:val="both"/>
        <w:rPr>
          <w:rFonts w:ascii="Onest" w:hAnsi="Onest"/>
          <w:sz w:val="20"/>
          <w:szCs w:val="20"/>
          <w:lang w:val="ro-RO"/>
        </w:rPr>
      </w:pPr>
    </w:p>
    <w:p w14:paraId="59747B4B" w14:textId="77777777" w:rsidR="006D6D52" w:rsidRDefault="006D6D52" w:rsidP="006D6D52">
      <w:pPr>
        <w:spacing w:after="0"/>
        <w:jc w:val="both"/>
        <w:rPr>
          <w:rFonts w:ascii="Onest" w:hAnsi="Onest"/>
          <w:i/>
          <w:iCs/>
          <w:sz w:val="20"/>
          <w:szCs w:val="20"/>
          <w:lang w:val="ro-RO"/>
        </w:rPr>
      </w:pPr>
      <w:r w:rsidRPr="006D6D52">
        <w:rPr>
          <w:rFonts w:ascii="Onest" w:hAnsi="Onest"/>
          <w:i/>
          <w:iCs/>
          <w:sz w:val="20"/>
          <w:szCs w:val="20"/>
          <w:lang w:val="ro-RO"/>
        </w:rPr>
        <w:t>Notă: Vă rugăm să indicați prețurile fără TVA, deoarece aceste produse/servicii sunt scutite de TVA cu drept de deducere.</w:t>
      </w:r>
    </w:p>
    <w:p w14:paraId="5A47A8F2" w14:textId="77777777" w:rsidR="006D6D52" w:rsidRDefault="006D6D52" w:rsidP="006D6D52">
      <w:pPr>
        <w:spacing w:after="0"/>
        <w:jc w:val="both"/>
        <w:rPr>
          <w:rFonts w:ascii="Onest" w:hAnsi="Onest"/>
          <w:i/>
          <w:iCs/>
          <w:sz w:val="20"/>
          <w:szCs w:val="20"/>
          <w:lang w:val="ro-RO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417"/>
        <w:gridCol w:w="1701"/>
        <w:gridCol w:w="1985"/>
      </w:tblGrid>
      <w:tr w:rsidR="006D6D52" w:rsidRPr="0065392C" w14:paraId="03191366" w14:textId="77777777" w:rsidTr="006D6D52">
        <w:trPr>
          <w:trHeight w:val="294"/>
        </w:trPr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5DCA00FE" w14:textId="2FD984C4" w:rsidR="006D6D52" w:rsidRPr="006D6D52" w:rsidRDefault="000A62A8" w:rsidP="006D6D52">
            <w:pPr>
              <w:spacing w:after="0"/>
              <w:jc w:val="center"/>
              <w:rPr>
                <w:rFonts w:ascii="Onest" w:hAnsi="Onest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Onest" w:hAnsi="Onest"/>
                <w:b/>
                <w:bCs/>
                <w:sz w:val="20"/>
                <w:szCs w:val="20"/>
                <w:lang w:val="ro-RO"/>
              </w:rPr>
              <w:t>Denumire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994ECF6" w14:textId="77777777" w:rsidR="006D6D52" w:rsidRPr="006D6D52" w:rsidRDefault="006D6D52" w:rsidP="006D6D52">
            <w:pPr>
              <w:spacing w:after="0"/>
              <w:jc w:val="center"/>
              <w:rPr>
                <w:rFonts w:ascii="Onest" w:hAnsi="Onest"/>
                <w:b/>
                <w:bCs/>
                <w:sz w:val="20"/>
                <w:szCs w:val="20"/>
                <w:lang w:val="ro-RO"/>
              </w:rPr>
            </w:pPr>
            <w:r w:rsidRPr="006D6D52">
              <w:rPr>
                <w:rFonts w:ascii="Onest" w:hAnsi="Onest"/>
                <w:b/>
                <w:bCs/>
                <w:sz w:val="20"/>
                <w:szCs w:val="20"/>
                <w:lang w:val="ro-RO"/>
              </w:rPr>
              <w:t>Număr unități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53674B" w14:textId="77777777" w:rsidR="006D6D52" w:rsidRPr="006D6D52" w:rsidRDefault="006D6D52" w:rsidP="006D6D52">
            <w:pPr>
              <w:spacing w:after="0"/>
              <w:jc w:val="center"/>
              <w:rPr>
                <w:rFonts w:ascii="Onest" w:hAnsi="Onest"/>
                <w:b/>
                <w:bCs/>
                <w:sz w:val="20"/>
                <w:szCs w:val="20"/>
                <w:lang w:val="ro-RO"/>
              </w:rPr>
            </w:pPr>
            <w:r w:rsidRPr="006D6D52">
              <w:rPr>
                <w:rFonts w:ascii="Onest" w:hAnsi="Onest"/>
                <w:b/>
                <w:bCs/>
                <w:sz w:val="20"/>
                <w:szCs w:val="20"/>
                <w:lang w:val="ro-RO"/>
              </w:rPr>
              <w:t>Preț unitate, TVA cota zero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7AE7E7E" w14:textId="77777777" w:rsidR="006D6D52" w:rsidRPr="006D6D52" w:rsidRDefault="006D6D52" w:rsidP="006D6D52">
            <w:pPr>
              <w:spacing w:after="0"/>
              <w:jc w:val="center"/>
              <w:rPr>
                <w:rFonts w:ascii="Onest" w:hAnsi="Onest"/>
                <w:b/>
                <w:bCs/>
                <w:sz w:val="20"/>
                <w:szCs w:val="20"/>
                <w:lang w:val="ro-RO"/>
              </w:rPr>
            </w:pPr>
            <w:r w:rsidRPr="006D6D52">
              <w:rPr>
                <w:rFonts w:ascii="Onest" w:hAnsi="Onest"/>
                <w:b/>
                <w:bCs/>
                <w:sz w:val="20"/>
                <w:szCs w:val="20"/>
                <w:lang w:val="ro-RO"/>
              </w:rPr>
              <w:t>Preț total,</w:t>
            </w:r>
          </w:p>
          <w:p w14:paraId="4C375DDF" w14:textId="77777777" w:rsidR="006D6D52" w:rsidRPr="006D6D52" w:rsidRDefault="006D6D52" w:rsidP="006D6D52">
            <w:pPr>
              <w:spacing w:after="0"/>
              <w:jc w:val="center"/>
              <w:rPr>
                <w:rFonts w:ascii="Onest" w:hAnsi="Onest"/>
                <w:b/>
                <w:bCs/>
                <w:sz w:val="20"/>
                <w:szCs w:val="20"/>
                <w:lang w:val="ro-RO"/>
              </w:rPr>
            </w:pPr>
            <w:r w:rsidRPr="006D6D52">
              <w:rPr>
                <w:rFonts w:ascii="Onest" w:hAnsi="Onest"/>
                <w:b/>
                <w:bCs/>
                <w:sz w:val="20"/>
                <w:szCs w:val="20"/>
                <w:lang w:val="ro-RO"/>
              </w:rPr>
              <w:t>TVA cota zero</w:t>
            </w:r>
          </w:p>
        </w:tc>
      </w:tr>
      <w:tr w:rsidR="006D6D52" w:rsidRPr="001C19BD" w14:paraId="3042B635" w14:textId="77777777" w:rsidTr="006D6D52">
        <w:trPr>
          <w:trHeight w:val="294"/>
        </w:trPr>
        <w:tc>
          <w:tcPr>
            <w:tcW w:w="4253" w:type="dxa"/>
            <w:shd w:val="clear" w:color="auto" w:fill="auto"/>
            <w:noWrap/>
            <w:vAlign w:val="center"/>
          </w:tcPr>
          <w:p w14:paraId="3B482D03" w14:textId="29A471B4" w:rsidR="006D6D52" w:rsidRPr="006D6D52" w:rsidRDefault="006D6D52" w:rsidP="006D6D52">
            <w:pPr>
              <w:spacing w:after="0"/>
              <w:rPr>
                <w:rFonts w:ascii="Onest" w:hAnsi="Onest"/>
                <w:sz w:val="20"/>
                <w:szCs w:val="20"/>
                <w:lang w:val="ro-RO"/>
              </w:rPr>
            </w:pPr>
            <w:r>
              <w:rPr>
                <w:rFonts w:ascii="Onest" w:hAnsi="Onest"/>
                <w:sz w:val="20"/>
                <w:szCs w:val="20"/>
                <w:lang w:val="ro-RO"/>
              </w:rPr>
              <w:t>Ceai</w:t>
            </w:r>
            <w:r w:rsidR="001F5A58">
              <w:rPr>
                <w:rFonts w:ascii="Onest" w:hAnsi="Onest"/>
                <w:sz w:val="20"/>
                <w:szCs w:val="20"/>
                <w:lang w:val="ro-RO"/>
              </w:rPr>
              <w:t xml:space="preserve"> negru (set 100 bucăți)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AF3A4CE" w14:textId="74F9D754" w:rsidR="006D6D52" w:rsidRPr="006D6D52" w:rsidRDefault="001F5A58" w:rsidP="006D6D52">
            <w:pPr>
              <w:spacing w:after="0"/>
              <w:jc w:val="center"/>
              <w:rPr>
                <w:rFonts w:ascii="Onest" w:hAnsi="Onest"/>
                <w:sz w:val="20"/>
                <w:szCs w:val="20"/>
                <w:lang w:val="ro-RO"/>
              </w:rPr>
            </w:pPr>
            <w:r>
              <w:rPr>
                <w:rFonts w:ascii="Onest" w:hAnsi="Onest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064F12" w14:textId="77777777" w:rsidR="006D6D52" w:rsidRPr="006D6D52" w:rsidRDefault="006D6D52" w:rsidP="006D6D52">
            <w:pPr>
              <w:spacing w:after="0"/>
              <w:jc w:val="right"/>
              <w:rPr>
                <w:rFonts w:ascii="Onest" w:hAnsi="Onest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1D145662" w14:textId="77777777" w:rsidR="006D6D52" w:rsidRPr="006D6D52" w:rsidRDefault="006D6D52" w:rsidP="006D6D52">
            <w:pPr>
              <w:spacing w:after="0"/>
              <w:jc w:val="right"/>
              <w:rPr>
                <w:rFonts w:ascii="Onest" w:hAnsi="Onest"/>
                <w:sz w:val="20"/>
                <w:szCs w:val="20"/>
                <w:lang w:val="ro-RO"/>
              </w:rPr>
            </w:pPr>
          </w:p>
        </w:tc>
      </w:tr>
      <w:tr w:rsidR="001F5A58" w:rsidRPr="001C19BD" w14:paraId="2973ED3A" w14:textId="77777777" w:rsidTr="006D6D52">
        <w:trPr>
          <w:trHeight w:val="294"/>
        </w:trPr>
        <w:tc>
          <w:tcPr>
            <w:tcW w:w="4253" w:type="dxa"/>
            <w:shd w:val="clear" w:color="auto" w:fill="auto"/>
            <w:noWrap/>
            <w:vAlign w:val="center"/>
          </w:tcPr>
          <w:p w14:paraId="3A615943" w14:textId="68205C45" w:rsidR="001F5A58" w:rsidRDefault="001F5A58" w:rsidP="006D6D52">
            <w:pPr>
              <w:spacing w:after="0"/>
              <w:rPr>
                <w:rFonts w:ascii="Onest" w:hAnsi="Onest"/>
                <w:sz w:val="20"/>
                <w:szCs w:val="20"/>
                <w:lang w:val="ro-RO"/>
              </w:rPr>
            </w:pPr>
            <w:r>
              <w:rPr>
                <w:rFonts w:ascii="Onest" w:hAnsi="Onest"/>
                <w:sz w:val="20"/>
                <w:szCs w:val="20"/>
                <w:lang w:val="ro-RO"/>
              </w:rPr>
              <w:t>Ceai verde (set 100 bucăți)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3AA3A87" w14:textId="65464F78" w:rsidR="001F5A58" w:rsidRPr="006D6D52" w:rsidRDefault="001F5A58" w:rsidP="006D6D52">
            <w:pPr>
              <w:spacing w:after="0"/>
              <w:jc w:val="center"/>
              <w:rPr>
                <w:rFonts w:ascii="Onest" w:hAnsi="Onest"/>
                <w:sz w:val="20"/>
                <w:szCs w:val="20"/>
                <w:lang w:val="ro-RO"/>
              </w:rPr>
            </w:pPr>
            <w:r>
              <w:rPr>
                <w:rFonts w:ascii="Onest" w:hAnsi="Onest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94290D" w14:textId="77777777" w:rsidR="001F5A58" w:rsidRPr="006D6D52" w:rsidRDefault="001F5A58" w:rsidP="006D6D52">
            <w:pPr>
              <w:spacing w:after="0"/>
              <w:jc w:val="right"/>
              <w:rPr>
                <w:rFonts w:ascii="Onest" w:hAnsi="Onest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72F7DA05" w14:textId="77777777" w:rsidR="001F5A58" w:rsidRPr="006D6D52" w:rsidRDefault="001F5A58" w:rsidP="006D6D52">
            <w:pPr>
              <w:spacing w:after="0"/>
              <w:jc w:val="right"/>
              <w:rPr>
                <w:rFonts w:ascii="Onest" w:hAnsi="Onest"/>
                <w:sz w:val="20"/>
                <w:szCs w:val="20"/>
                <w:lang w:val="ro-RO"/>
              </w:rPr>
            </w:pPr>
          </w:p>
        </w:tc>
      </w:tr>
      <w:tr w:rsidR="006D6D52" w:rsidRPr="00665046" w14:paraId="499937E1" w14:textId="77777777" w:rsidTr="006D6D52">
        <w:trPr>
          <w:trHeight w:val="294"/>
        </w:trPr>
        <w:tc>
          <w:tcPr>
            <w:tcW w:w="4253" w:type="dxa"/>
            <w:shd w:val="clear" w:color="auto" w:fill="auto"/>
            <w:noWrap/>
            <w:vAlign w:val="center"/>
          </w:tcPr>
          <w:p w14:paraId="0A54E979" w14:textId="24C97F6F" w:rsidR="006D6D52" w:rsidRPr="006D6D52" w:rsidRDefault="001F5A58" w:rsidP="006D6D52">
            <w:pPr>
              <w:spacing w:after="0"/>
              <w:rPr>
                <w:rFonts w:ascii="Onest" w:hAnsi="Onest"/>
                <w:sz w:val="20"/>
                <w:szCs w:val="20"/>
                <w:lang w:val="ro-RO"/>
              </w:rPr>
            </w:pPr>
            <w:r>
              <w:rPr>
                <w:rFonts w:ascii="Onest" w:hAnsi="Onest"/>
                <w:sz w:val="20"/>
                <w:szCs w:val="20"/>
                <w:lang w:val="ro-RO"/>
              </w:rPr>
              <w:t>Cafea boabe, 1</w:t>
            </w:r>
            <w:r w:rsidR="001E0856">
              <w:rPr>
                <w:rFonts w:ascii="Onest" w:hAnsi="Onest"/>
                <w:sz w:val="20"/>
                <w:szCs w:val="20"/>
                <w:lang w:val="ro-RO"/>
              </w:rPr>
              <w:t>000</w:t>
            </w:r>
            <w:r>
              <w:rPr>
                <w:rFonts w:ascii="Onest" w:hAnsi="Onest"/>
                <w:sz w:val="20"/>
                <w:szCs w:val="20"/>
                <w:lang w:val="ro-RO"/>
              </w:rPr>
              <w:t>g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68D6EBE" w14:textId="55639206" w:rsidR="006D6D52" w:rsidRPr="006D6D52" w:rsidRDefault="001F5A58" w:rsidP="006D6D52">
            <w:pPr>
              <w:spacing w:after="0"/>
              <w:jc w:val="center"/>
              <w:rPr>
                <w:rFonts w:ascii="Onest" w:hAnsi="Onest"/>
                <w:sz w:val="20"/>
                <w:szCs w:val="20"/>
                <w:lang w:val="ro-RO"/>
              </w:rPr>
            </w:pPr>
            <w:r>
              <w:rPr>
                <w:rFonts w:ascii="Onest" w:hAnsi="Onest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DE5A2C" w14:textId="77777777" w:rsidR="006D6D52" w:rsidRPr="006D6D52" w:rsidRDefault="006D6D52" w:rsidP="006D6D52">
            <w:pPr>
              <w:spacing w:after="0"/>
              <w:jc w:val="right"/>
              <w:rPr>
                <w:rFonts w:ascii="Onest" w:hAnsi="Onest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2F361A3C" w14:textId="77777777" w:rsidR="006D6D52" w:rsidRPr="006D6D52" w:rsidRDefault="006D6D52" w:rsidP="006D6D52">
            <w:pPr>
              <w:spacing w:after="0"/>
              <w:jc w:val="right"/>
              <w:rPr>
                <w:rFonts w:ascii="Onest" w:hAnsi="Onest"/>
                <w:sz w:val="20"/>
                <w:szCs w:val="20"/>
                <w:lang w:val="ro-RO"/>
              </w:rPr>
            </w:pPr>
          </w:p>
        </w:tc>
      </w:tr>
      <w:tr w:rsidR="00262B5C" w:rsidRPr="00665046" w14:paraId="6251E02F" w14:textId="77777777" w:rsidTr="006D6D52">
        <w:trPr>
          <w:trHeight w:val="294"/>
        </w:trPr>
        <w:tc>
          <w:tcPr>
            <w:tcW w:w="4253" w:type="dxa"/>
            <w:shd w:val="clear" w:color="auto" w:fill="auto"/>
            <w:noWrap/>
            <w:vAlign w:val="center"/>
          </w:tcPr>
          <w:p w14:paraId="729C9A4E" w14:textId="229DDDC6" w:rsidR="00262B5C" w:rsidRDefault="00262B5C" w:rsidP="006D6D52">
            <w:pPr>
              <w:spacing w:after="0"/>
              <w:rPr>
                <w:rFonts w:ascii="Onest" w:hAnsi="Onest"/>
                <w:sz w:val="20"/>
                <w:szCs w:val="20"/>
                <w:lang w:val="ro-RO"/>
              </w:rPr>
            </w:pPr>
            <w:r>
              <w:rPr>
                <w:rFonts w:ascii="Onest" w:hAnsi="Onest"/>
                <w:sz w:val="20"/>
                <w:szCs w:val="20"/>
                <w:lang w:val="ro-RO"/>
              </w:rPr>
              <w:t>Zahar în plic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CD887EF" w14:textId="692DB3B9" w:rsidR="00262B5C" w:rsidRDefault="00262B5C" w:rsidP="006D6D52">
            <w:pPr>
              <w:spacing w:after="0"/>
              <w:jc w:val="center"/>
              <w:rPr>
                <w:rFonts w:ascii="Onest" w:hAnsi="Onest"/>
                <w:sz w:val="20"/>
                <w:szCs w:val="20"/>
                <w:lang w:val="ro-RO"/>
              </w:rPr>
            </w:pPr>
            <w:r>
              <w:rPr>
                <w:rFonts w:ascii="Onest" w:hAnsi="Onest"/>
                <w:sz w:val="20"/>
                <w:szCs w:val="20"/>
                <w:lang w:val="ro-RO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E3E7B8" w14:textId="77777777" w:rsidR="00262B5C" w:rsidRPr="006D6D52" w:rsidRDefault="00262B5C" w:rsidP="006D6D52">
            <w:pPr>
              <w:spacing w:after="0"/>
              <w:jc w:val="right"/>
              <w:rPr>
                <w:rFonts w:ascii="Onest" w:hAnsi="Onest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573D361D" w14:textId="77777777" w:rsidR="00262B5C" w:rsidRPr="006D6D52" w:rsidRDefault="00262B5C" w:rsidP="006D6D52">
            <w:pPr>
              <w:spacing w:after="0"/>
              <w:jc w:val="right"/>
              <w:rPr>
                <w:rFonts w:ascii="Onest" w:hAnsi="Onest"/>
                <w:sz w:val="20"/>
                <w:szCs w:val="20"/>
                <w:lang w:val="ro-RO"/>
              </w:rPr>
            </w:pPr>
          </w:p>
        </w:tc>
      </w:tr>
      <w:tr w:rsidR="006D6D52" w:rsidRPr="001E0856" w14:paraId="7B76E414" w14:textId="77777777" w:rsidTr="006D6D52">
        <w:trPr>
          <w:trHeight w:val="294"/>
        </w:trPr>
        <w:tc>
          <w:tcPr>
            <w:tcW w:w="4253" w:type="dxa"/>
            <w:shd w:val="clear" w:color="auto" w:fill="auto"/>
            <w:noWrap/>
            <w:vAlign w:val="center"/>
          </w:tcPr>
          <w:p w14:paraId="1601828A" w14:textId="410FE1B1" w:rsidR="006D6D52" w:rsidRPr="001E0856" w:rsidRDefault="006D6D52" w:rsidP="006D6D52">
            <w:pPr>
              <w:spacing w:after="0"/>
              <w:rPr>
                <w:rFonts w:ascii="Onest" w:hAnsi="Onest"/>
                <w:sz w:val="20"/>
                <w:szCs w:val="20"/>
                <w:lang w:val="en-US"/>
              </w:rPr>
            </w:pPr>
            <w:r w:rsidRPr="006D6D52">
              <w:rPr>
                <w:rFonts w:ascii="Onest" w:hAnsi="Onest"/>
                <w:sz w:val="20"/>
                <w:szCs w:val="20"/>
                <w:lang w:val="ro-RO"/>
              </w:rPr>
              <w:t>Apă plată</w:t>
            </w:r>
            <w:r w:rsidR="001E0856">
              <w:rPr>
                <w:rFonts w:ascii="Onest" w:hAnsi="Onest"/>
                <w:sz w:val="20"/>
                <w:szCs w:val="20"/>
                <w:lang w:val="ro-RO"/>
              </w:rPr>
              <w:t xml:space="preserve"> (sticle</w:t>
            </w:r>
            <w:r w:rsidR="001E0856">
              <w:rPr>
                <w:rFonts w:ascii="Onest" w:hAnsi="Onest"/>
                <w:sz w:val="20"/>
                <w:szCs w:val="20"/>
                <w:lang w:val="en-US"/>
              </w:rPr>
              <w:t xml:space="preserve"> de 0.5l)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2F9ACC4" w14:textId="68AFBD8D" w:rsidR="006D6D52" w:rsidRPr="006D6D52" w:rsidRDefault="001E0856" w:rsidP="006D6D52">
            <w:pPr>
              <w:spacing w:after="0"/>
              <w:jc w:val="center"/>
              <w:rPr>
                <w:rFonts w:ascii="Onest" w:hAnsi="Onest"/>
                <w:sz w:val="20"/>
                <w:szCs w:val="20"/>
                <w:lang w:val="ro-RO"/>
              </w:rPr>
            </w:pPr>
            <w:r>
              <w:rPr>
                <w:rFonts w:ascii="Onest" w:hAnsi="Onest"/>
                <w:sz w:val="20"/>
                <w:szCs w:val="20"/>
                <w:lang w:val="ro-RO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65C3BA" w14:textId="77777777" w:rsidR="006D6D52" w:rsidRPr="006D6D52" w:rsidRDefault="006D6D52" w:rsidP="006D6D52">
            <w:pPr>
              <w:spacing w:after="0"/>
              <w:jc w:val="right"/>
              <w:rPr>
                <w:rFonts w:ascii="Onest" w:hAnsi="Onest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0E129F53" w14:textId="77777777" w:rsidR="006D6D52" w:rsidRPr="006D6D52" w:rsidRDefault="006D6D52" w:rsidP="006D6D52">
            <w:pPr>
              <w:spacing w:after="0"/>
              <w:jc w:val="right"/>
              <w:rPr>
                <w:rFonts w:ascii="Onest" w:hAnsi="Onest"/>
                <w:sz w:val="20"/>
                <w:szCs w:val="20"/>
                <w:lang w:val="ro-RO"/>
              </w:rPr>
            </w:pPr>
          </w:p>
        </w:tc>
      </w:tr>
      <w:tr w:rsidR="006D6D52" w:rsidRPr="00665046" w14:paraId="00A6D13E" w14:textId="77777777" w:rsidTr="006D6D52">
        <w:trPr>
          <w:trHeight w:val="294"/>
        </w:trPr>
        <w:tc>
          <w:tcPr>
            <w:tcW w:w="4253" w:type="dxa"/>
            <w:shd w:val="clear" w:color="auto" w:fill="auto"/>
            <w:noWrap/>
            <w:vAlign w:val="center"/>
          </w:tcPr>
          <w:p w14:paraId="1B18C48F" w14:textId="7AD1014D" w:rsidR="006D6D52" w:rsidRPr="001E0856" w:rsidRDefault="001E0856" w:rsidP="006D6D52">
            <w:pPr>
              <w:spacing w:after="0"/>
              <w:rPr>
                <w:rFonts w:ascii="Onest" w:hAnsi="Onest"/>
                <w:sz w:val="20"/>
                <w:szCs w:val="20"/>
                <w:lang w:val="ro-MD"/>
              </w:rPr>
            </w:pPr>
            <w:proofErr w:type="spellStart"/>
            <w:r>
              <w:rPr>
                <w:rFonts w:ascii="Onest" w:hAnsi="Onest"/>
                <w:sz w:val="20"/>
                <w:szCs w:val="20"/>
                <w:lang w:val="ro-RO"/>
              </w:rPr>
              <w:t>Pl</w:t>
            </w:r>
            <w:r>
              <w:rPr>
                <w:rFonts w:ascii="Onest" w:hAnsi="Onest"/>
                <w:sz w:val="20"/>
                <w:szCs w:val="20"/>
                <w:lang w:val="ro-MD"/>
              </w:rPr>
              <w:t>ăcintă</w:t>
            </w:r>
            <w:proofErr w:type="spellEnd"/>
            <w:r>
              <w:rPr>
                <w:rFonts w:ascii="Onest" w:hAnsi="Onest"/>
                <w:sz w:val="20"/>
                <w:szCs w:val="20"/>
                <w:lang w:val="ro-MD"/>
              </w:rPr>
              <w:t xml:space="preserve"> cu brânză, kg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0396E01" w14:textId="4BD5BF82" w:rsidR="006D6D52" w:rsidRPr="006D6D52" w:rsidRDefault="003A01C3" w:rsidP="006D6D52">
            <w:pPr>
              <w:spacing w:after="0"/>
              <w:jc w:val="center"/>
              <w:rPr>
                <w:rFonts w:ascii="Onest" w:hAnsi="Onest"/>
                <w:sz w:val="20"/>
                <w:szCs w:val="20"/>
                <w:lang w:val="ro-RO"/>
              </w:rPr>
            </w:pPr>
            <w:r>
              <w:rPr>
                <w:rFonts w:ascii="Onest" w:hAnsi="Onest"/>
                <w:sz w:val="20"/>
                <w:szCs w:val="20"/>
                <w:lang w:val="ro-RO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3DDDD9" w14:textId="77777777" w:rsidR="006D6D52" w:rsidRPr="006D6D52" w:rsidRDefault="006D6D52" w:rsidP="006D6D52">
            <w:pPr>
              <w:spacing w:after="0"/>
              <w:jc w:val="right"/>
              <w:rPr>
                <w:rFonts w:ascii="Onest" w:hAnsi="Onest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1E74C499" w14:textId="77777777" w:rsidR="006D6D52" w:rsidRPr="006D6D52" w:rsidRDefault="006D6D52" w:rsidP="006D6D52">
            <w:pPr>
              <w:spacing w:after="0"/>
              <w:jc w:val="right"/>
              <w:rPr>
                <w:rFonts w:ascii="Onest" w:hAnsi="Onest"/>
                <w:sz w:val="20"/>
                <w:szCs w:val="20"/>
                <w:lang w:val="ro-RO"/>
              </w:rPr>
            </w:pPr>
          </w:p>
        </w:tc>
      </w:tr>
      <w:tr w:rsidR="001E0856" w:rsidRPr="00665046" w14:paraId="2B746754" w14:textId="77777777" w:rsidTr="006D6D52">
        <w:trPr>
          <w:trHeight w:val="294"/>
        </w:trPr>
        <w:tc>
          <w:tcPr>
            <w:tcW w:w="4253" w:type="dxa"/>
            <w:shd w:val="clear" w:color="auto" w:fill="auto"/>
            <w:noWrap/>
            <w:vAlign w:val="center"/>
          </w:tcPr>
          <w:p w14:paraId="07FA0592" w14:textId="60DDDCB4" w:rsidR="001E0856" w:rsidRDefault="001E0856" w:rsidP="006D6D52">
            <w:pPr>
              <w:spacing w:after="0"/>
              <w:rPr>
                <w:rFonts w:ascii="Onest" w:hAnsi="Onest"/>
                <w:sz w:val="20"/>
                <w:szCs w:val="20"/>
                <w:lang w:val="ro-RO"/>
              </w:rPr>
            </w:pPr>
            <w:r>
              <w:rPr>
                <w:rFonts w:ascii="Onest" w:hAnsi="Onest"/>
                <w:sz w:val="20"/>
                <w:szCs w:val="20"/>
                <w:lang w:val="ro-RO"/>
              </w:rPr>
              <w:t>Plăcintă cu vișină, kg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DB453D6" w14:textId="63DC07E3" w:rsidR="001E0856" w:rsidRDefault="003A01C3" w:rsidP="006D6D52">
            <w:pPr>
              <w:spacing w:after="0"/>
              <w:jc w:val="center"/>
              <w:rPr>
                <w:rFonts w:ascii="Onest" w:hAnsi="Onest"/>
                <w:sz w:val="20"/>
                <w:szCs w:val="20"/>
                <w:lang w:val="ro-RO"/>
              </w:rPr>
            </w:pPr>
            <w:r>
              <w:rPr>
                <w:rFonts w:ascii="Onest" w:hAnsi="Onest"/>
                <w:sz w:val="20"/>
                <w:szCs w:val="20"/>
                <w:lang w:val="ro-RO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00E926" w14:textId="77777777" w:rsidR="001E0856" w:rsidRPr="006D6D52" w:rsidRDefault="001E0856" w:rsidP="006D6D52">
            <w:pPr>
              <w:spacing w:after="0"/>
              <w:jc w:val="right"/>
              <w:rPr>
                <w:rFonts w:ascii="Onest" w:hAnsi="Onest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7FFD1750" w14:textId="77777777" w:rsidR="001E0856" w:rsidRPr="006D6D52" w:rsidRDefault="001E0856" w:rsidP="006D6D52">
            <w:pPr>
              <w:spacing w:after="0"/>
              <w:jc w:val="right"/>
              <w:rPr>
                <w:rFonts w:ascii="Onest" w:hAnsi="Onest"/>
                <w:sz w:val="20"/>
                <w:szCs w:val="20"/>
                <w:lang w:val="ro-RO"/>
              </w:rPr>
            </w:pPr>
          </w:p>
        </w:tc>
      </w:tr>
      <w:tr w:rsidR="001E0856" w:rsidRPr="00665046" w14:paraId="5C38299D" w14:textId="77777777" w:rsidTr="006D6D52">
        <w:trPr>
          <w:trHeight w:val="294"/>
        </w:trPr>
        <w:tc>
          <w:tcPr>
            <w:tcW w:w="4253" w:type="dxa"/>
            <w:shd w:val="clear" w:color="auto" w:fill="auto"/>
            <w:noWrap/>
            <w:vAlign w:val="center"/>
          </w:tcPr>
          <w:p w14:paraId="109820D0" w14:textId="10438424" w:rsidR="001E0856" w:rsidRDefault="003A01C3" w:rsidP="006D6D52">
            <w:pPr>
              <w:spacing w:after="0"/>
              <w:rPr>
                <w:rFonts w:ascii="Onest" w:hAnsi="Onest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Onest" w:hAnsi="Onest"/>
                <w:sz w:val="20"/>
                <w:szCs w:val="20"/>
                <w:lang w:val="ro-RO"/>
              </w:rPr>
              <w:t>Muffin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72F7A2B" w14:textId="5D3E2F5A" w:rsidR="001E0856" w:rsidRDefault="003A01C3" w:rsidP="006D6D52">
            <w:pPr>
              <w:spacing w:after="0"/>
              <w:jc w:val="center"/>
              <w:rPr>
                <w:rFonts w:ascii="Onest" w:hAnsi="Onest"/>
                <w:sz w:val="20"/>
                <w:szCs w:val="20"/>
                <w:lang w:val="ro-RO"/>
              </w:rPr>
            </w:pPr>
            <w:r>
              <w:rPr>
                <w:rFonts w:ascii="Onest" w:hAnsi="Onest"/>
                <w:sz w:val="20"/>
                <w:szCs w:val="20"/>
                <w:lang w:val="ro-RO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6E9CB6" w14:textId="77777777" w:rsidR="001E0856" w:rsidRPr="006D6D52" w:rsidRDefault="001E0856" w:rsidP="006D6D52">
            <w:pPr>
              <w:spacing w:after="0"/>
              <w:jc w:val="right"/>
              <w:rPr>
                <w:rFonts w:ascii="Onest" w:hAnsi="Onest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357ECAD5" w14:textId="77777777" w:rsidR="001E0856" w:rsidRPr="006D6D52" w:rsidRDefault="001E0856" w:rsidP="006D6D52">
            <w:pPr>
              <w:spacing w:after="0"/>
              <w:jc w:val="right"/>
              <w:rPr>
                <w:rFonts w:ascii="Onest" w:hAnsi="Onest"/>
                <w:sz w:val="20"/>
                <w:szCs w:val="20"/>
                <w:lang w:val="ro-RO"/>
              </w:rPr>
            </w:pPr>
          </w:p>
        </w:tc>
      </w:tr>
      <w:tr w:rsidR="003A01C3" w:rsidRPr="00665046" w14:paraId="23E4A28C" w14:textId="77777777" w:rsidTr="006D6D52">
        <w:trPr>
          <w:trHeight w:val="294"/>
        </w:trPr>
        <w:tc>
          <w:tcPr>
            <w:tcW w:w="4253" w:type="dxa"/>
            <w:shd w:val="clear" w:color="auto" w:fill="auto"/>
            <w:noWrap/>
            <w:vAlign w:val="center"/>
          </w:tcPr>
          <w:p w14:paraId="58880698" w14:textId="386A18AF" w:rsidR="003A01C3" w:rsidRDefault="003A01C3" w:rsidP="006D6D52">
            <w:pPr>
              <w:spacing w:after="0"/>
              <w:rPr>
                <w:rFonts w:ascii="Onest" w:hAnsi="Onest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Onest" w:hAnsi="Onest"/>
                <w:sz w:val="20"/>
                <w:szCs w:val="20"/>
                <w:lang w:val="ro-RO"/>
              </w:rPr>
              <w:t>Croissant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571D067" w14:textId="3C907D04" w:rsidR="003A01C3" w:rsidRDefault="003A01C3" w:rsidP="006D6D52">
            <w:pPr>
              <w:spacing w:after="0"/>
              <w:jc w:val="center"/>
              <w:rPr>
                <w:rFonts w:ascii="Onest" w:hAnsi="Onest"/>
                <w:sz w:val="20"/>
                <w:szCs w:val="20"/>
                <w:lang w:val="ro-RO"/>
              </w:rPr>
            </w:pPr>
            <w:r>
              <w:rPr>
                <w:rFonts w:ascii="Onest" w:hAnsi="Onest"/>
                <w:sz w:val="20"/>
                <w:szCs w:val="20"/>
                <w:lang w:val="ro-RO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5501CB" w14:textId="77777777" w:rsidR="003A01C3" w:rsidRPr="006D6D52" w:rsidRDefault="003A01C3" w:rsidP="006D6D52">
            <w:pPr>
              <w:spacing w:after="0"/>
              <w:jc w:val="right"/>
              <w:rPr>
                <w:rFonts w:ascii="Onest" w:hAnsi="Onest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1A32A4B0" w14:textId="77777777" w:rsidR="003A01C3" w:rsidRPr="006D6D52" w:rsidRDefault="003A01C3" w:rsidP="006D6D52">
            <w:pPr>
              <w:spacing w:after="0"/>
              <w:jc w:val="right"/>
              <w:rPr>
                <w:rFonts w:ascii="Onest" w:hAnsi="Onest"/>
                <w:sz w:val="20"/>
                <w:szCs w:val="20"/>
                <w:lang w:val="ro-RO"/>
              </w:rPr>
            </w:pPr>
          </w:p>
        </w:tc>
      </w:tr>
      <w:tr w:rsidR="003A01C3" w:rsidRPr="00665046" w14:paraId="66839AE8" w14:textId="77777777" w:rsidTr="006D6D52">
        <w:trPr>
          <w:trHeight w:val="294"/>
        </w:trPr>
        <w:tc>
          <w:tcPr>
            <w:tcW w:w="4253" w:type="dxa"/>
            <w:shd w:val="clear" w:color="auto" w:fill="auto"/>
            <w:noWrap/>
            <w:vAlign w:val="center"/>
          </w:tcPr>
          <w:p w14:paraId="40B4F40A" w14:textId="09F4678C" w:rsidR="003A01C3" w:rsidRPr="00262B5C" w:rsidRDefault="00262B5C" w:rsidP="006D6D52">
            <w:pPr>
              <w:spacing w:after="0"/>
              <w:rPr>
                <w:rFonts w:ascii="Onest" w:hAnsi="Onest"/>
                <w:sz w:val="20"/>
                <w:szCs w:val="20"/>
                <w:lang w:val="ro-MD"/>
              </w:rPr>
            </w:pPr>
            <w:r>
              <w:rPr>
                <w:rFonts w:ascii="Onest" w:hAnsi="Onest"/>
                <w:sz w:val="20"/>
                <w:szCs w:val="20"/>
                <w:lang w:val="ro-RO"/>
              </w:rPr>
              <w:t>Pr</w:t>
            </w:r>
            <w:proofErr w:type="spellStart"/>
            <w:r>
              <w:rPr>
                <w:rFonts w:ascii="Onest" w:hAnsi="Onest"/>
                <w:sz w:val="20"/>
                <w:szCs w:val="20"/>
                <w:lang w:val="ro-MD"/>
              </w:rPr>
              <w:t>ânz</w:t>
            </w:r>
            <w:proofErr w:type="spellEnd"/>
            <w:r>
              <w:rPr>
                <w:rFonts w:ascii="Onest" w:hAnsi="Onest"/>
                <w:sz w:val="20"/>
                <w:szCs w:val="20"/>
                <w:lang w:val="ro-MD"/>
              </w:rPr>
              <w:t xml:space="preserve"> (1 </w:t>
            </w:r>
            <w:proofErr w:type="spellStart"/>
            <w:r>
              <w:rPr>
                <w:rFonts w:ascii="Onest" w:hAnsi="Onest"/>
                <w:sz w:val="20"/>
                <w:szCs w:val="20"/>
                <w:lang w:val="ro-MD"/>
              </w:rPr>
              <w:t>lunch</w:t>
            </w:r>
            <w:proofErr w:type="spellEnd"/>
            <w:r>
              <w:rPr>
                <w:rFonts w:ascii="Onest" w:hAnsi="Onest"/>
                <w:sz w:val="20"/>
                <w:szCs w:val="20"/>
                <w:lang w:val="ro-MD"/>
              </w:rPr>
              <w:t xml:space="preserve">-box, care include felul I (zeamă/supă), felul II (porție de mâncare </w:t>
            </w:r>
            <w:r>
              <w:rPr>
                <w:rFonts w:ascii="Onest" w:hAnsi="Onest"/>
                <w:sz w:val="20"/>
                <w:szCs w:val="20"/>
                <w:lang w:val="ro-MD"/>
              </w:rPr>
              <w:lastRenderedPageBreak/>
              <w:t>fierbinte obligatoriu cu carne), salată și pâine/per persoană)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90304E3" w14:textId="06E4D1D5" w:rsidR="003A01C3" w:rsidRDefault="00262B5C" w:rsidP="006D6D52">
            <w:pPr>
              <w:spacing w:after="0"/>
              <w:jc w:val="center"/>
              <w:rPr>
                <w:rFonts w:ascii="Onest" w:hAnsi="Onest"/>
                <w:sz w:val="20"/>
                <w:szCs w:val="20"/>
                <w:lang w:val="ro-RO"/>
              </w:rPr>
            </w:pPr>
            <w:r>
              <w:rPr>
                <w:rFonts w:ascii="Onest" w:hAnsi="Onest"/>
                <w:sz w:val="20"/>
                <w:szCs w:val="20"/>
                <w:lang w:val="ro-RO"/>
              </w:rPr>
              <w:lastRenderedPageBreak/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DF6FD4" w14:textId="77777777" w:rsidR="003A01C3" w:rsidRPr="006D6D52" w:rsidRDefault="003A01C3" w:rsidP="006D6D52">
            <w:pPr>
              <w:spacing w:after="0"/>
              <w:jc w:val="right"/>
              <w:rPr>
                <w:rFonts w:ascii="Onest" w:hAnsi="Onest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2DD1D921" w14:textId="77777777" w:rsidR="003A01C3" w:rsidRPr="006D6D52" w:rsidRDefault="003A01C3" w:rsidP="006D6D52">
            <w:pPr>
              <w:spacing w:after="0"/>
              <w:jc w:val="right"/>
              <w:rPr>
                <w:rFonts w:ascii="Onest" w:hAnsi="Onest"/>
                <w:sz w:val="20"/>
                <w:szCs w:val="20"/>
                <w:lang w:val="ro-RO"/>
              </w:rPr>
            </w:pPr>
          </w:p>
        </w:tc>
      </w:tr>
    </w:tbl>
    <w:p w14:paraId="7F90FCFF" w14:textId="0E18C49E" w:rsidR="002C4141" w:rsidRDefault="002C4141" w:rsidP="002C4141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22508493" w14:textId="792259EC" w:rsidR="00327A2F" w:rsidRPr="00327A2F" w:rsidRDefault="00327A2F" w:rsidP="00327A2F">
      <w:pPr>
        <w:spacing w:after="0"/>
        <w:jc w:val="both"/>
        <w:rPr>
          <w:rFonts w:ascii="Onest" w:hAnsi="Onest"/>
          <w:b/>
          <w:bCs/>
          <w:sz w:val="20"/>
          <w:szCs w:val="20"/>
          <w:lang w:val="en-US"/>
        </w:rPr>
      </w:pPr>
      <w:proofErr w:type="spellStart"/>
      <w:r w:rsidRPr="00327A2F">
        <w:rPr>
          <w:rFonts w:ascii="Onest" w:hAnsi="Onest"/>
          <w:b/>
          <w:bCs/>
          <w:sz w:val="20"/>
          <w:szCs w:val="20"/>
          <w:lang w:val="en-US"/>
        </w:rPr>
        <w:t>Aspecte</w:t>
      </w:r>
      <w:proofErr w:type="spellEnd"/>
      <w:r w:rsidRPr="00327A2F">
        <w:rPr>
          <w:rFonts w:ascii="Onest" w:hAnsi="Onest"/>
          <w:b/>
          <w:bCs/>
          <w:sz w:val="20"/>
          <w:szCs w:val="20"/>
          <w:lang w:val="en-US"/>
        </w:rPr>
        <w:t xml:space="preserve"> </w:t>
      </w:r>
      <w:proofErr w:type="spellStart"/>
      <w:r w:rsidRPr="00327A2F">
        <w:rPr>
          <w:rFonts w:ascii="Onest" w:hAnsi="Onest"/>
          <w:b/>
          <w:bCs/>
          <w:sz w:val="20"/>
          <w:szCs w:val="20"/>
          <w:lang w:val="en-US"/>
        </w:rPr>
        <w:t>organizaționale</w:t>
      </w:r>
      <w:proofErr w:type="spellEnd"/>
      <w:r>
        <w:rPr>
          <w:rFonts w:ascii="Onest" w:hAnsi="Onest"/>
          <w:b/>
          <w:bCs/>
          <w:sz w:val="20"/>
          <w:szCs w:val="20"/>
          <w:lang w:val="en-US"/>
        </w:rPr>
        <w:t>:</w:t>
      </w:r>
    </w:p>
    <w:p w14:paraId="00BFB520" w14:textId="77E17616" w:rsidR="00327A2F" w:rsidRPr="00327A2F" w:rsidRDefault="00327A2F" w:rsidP="00327A2F">
      <w:pPr>
        <w:spacing w:after="0"/>
        <w:jc w:val="both"/>
        <w:rPr>
          <w:rFonts w:ascii="Onest" w:hAnsi="Onest"/>
          <w:sz w:val="20"/>
          <w:szCs w:val="20"/>
          <w:lang w:val="en-US"/>
        </w:rPr>
      </w:pPr>
      <w:proofErr w:type="spellStart"/>
      <w:r w:rsidRPr="00327A2F">
        <w:rPr>
          <w:rFonts w:ascii="Onest" w:hAnsi="Onest"/>
          <w:sz w:val="20"/>
          <w:szCs w:val="20"/>
          <w:lang w:val="en-US"/>
        </w:rPr>
        <w:t>Compania</w:t>
      </w:r>
      <w:proofErr w:type="spellEnd"/>
      <w:r w:rsidRPr="00327A2F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27A2F">
        <w:rPr>
          <w:rFonts w:ascii="Onest" w:hAnsi="Onest"/>
          <w:sz w:val="20"/>
          <w:szCs w:val="20"/>
          <w:lang w:val="en-US"/>
        </w:rPr>
        <w:t>selectată</w:t>
      </w:r>
      <w:proofErr w:type="spellEnd"/>
      <w:r w:rsidRPr="00327A2F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27A2F">
        <w:rPr>
          <w:rFonts w:ascii="Onest" w:hAnsi="Onest"/>
          <w:sz w:val="20"/>
          <w:szCs w:val="20"/>
          <w:lang w:val="en-US"/>
        </w:rPr>
        <w:t>va</w:t>
      </w:r>
      <w:proofErr w:type="spellEnd"/>
      <w:r w:rsidRPr="00327A2F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27A2F">
        <w:rPr>
          <w:rFonts w:ascii="Onest" w:hAnsi="Onest"/>
          <w:sz w:val="20"/>
          <w:szCs w:val="20"/>
          <w:lang w:val="en-US"/>
        </w:rPr>
        <w:t>activa</w:t>
      </w:r>
      <w:proofErr w:type="spellEnd"/>
      <w:r w:rsidRPr="00327A2F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27A2F">
        <w:rPr>
          <w:rFonts w:ascii="Onest" w:hAnsi="Onest"/>
          <w:sz w:val="20"/>
          <w:szCs w:val="20"/>
          <w:lang w:val="en-US"/>
        </w:rPr>
        <w:t>în</w:t>
      </w:r>
      <w:proofErr w:type="spellEnd"/>
      <w:r w:rsidRPr="00327A2F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27A2F">
        <w:rPr>
          <w:rFonts w:ascii="Onest" w:hAnsi="Onest"/>
          <w:sz w:val="20"/>
          <w:szCs w:val="20"/>
          <w:lang w:val="en-US"/>
        </w:rPr>
        <w:t>strânsă</w:t>
      </w:r>
      <w:proofErr w:type="spellEnd"/>
      <w:r w:rsidRPr="00327A2F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27A2F">
        <w:rPr>
          <w:rFonts w:ascii="Onest" w:hAnsi="Onest"/>
          <w:sz w:val="20"/>
          <w:szCs w:val="20"/>
          <w:lang w:val="en-US"/>
        </w:rPr>
        <w:t>colaborare</w:t>
      </w:r>
      <w:proofErr w:type="spellEnd"/>
      <w:r w:rsidRPr="00327A2F">
        <w:rPr>
          <w:rFonts w:ascii="Onest" w:hAnsi="Onest"/>
          <w:sz w:val="20"/>
          <w:szCs w:val="20"/>
          <w:lang w:val="en-US"/>
        </w:rPr>
        <w:t xml:space="preserve"> cu </w:t>
      </w:r>
      <w:proofErr w:type="spellStart"/>
      <w:r w:rsidRPr="00327A2F">
        <w:rPr>
          <w:rFonts w:ascii="Onest" w:hAnsi="Onest"/>
          <w:sz w:val="20"/>
          <w:szCs w:val="20"/>
          <w:lang w:val="en-US"/>
        </w:rPr>
        <w:t>persoana</w:t>
      </w:r>
      <w:proofErr w:type="spellEnd"/>
      <w:r w:rsidRPr="00327A2F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27A2F">
        <w:rPr>
          <w:rFonts w:ascii="Onest" w:hAnsi="Onest"/>
          <w:sz w:val="20"/>
          <w:szCs w:val="20"/>
          <w:lang w:val="en-US"/>
        </w:rPr>
        <w:t>delegată</w:t>
      </w:r>
      <w:proofErr w:type="spellEnd"/>
      <w:r w:rsidRPr="00327A2F">
        <w:rPr>
          <w:rFonts w:ascii="Onest" w:hAnsi="Onest"/>
          <w:sz w:val="20"/>
          <w:szCs w:val="20"/>
          <w:lang w:val="en-US"/>
        </w:rPr>
        <w:t xml:space="preserve"> din </w:t>
      </w:r>
      <w:proofErr w:type="spellStart"/>
      <w:proofErr w:type="gramStart"/>
      <w:r w:rsidRPr="00327A2F">
        <w:rPr>
          <w:rFonts w:ascii="Onest" w:hAnsi="Onest"/>
          <w:sz w:val="20"/>
          <w:szCs w:val="20"/>
          <w:lang w:val="en-US"/>
        </w:rPr>
        <w:t>partea</w:t>
      </w:r>
      <w:proofErr w:type="spellEnd"/>
      <w:r w:rsidRPr="00327A2F">
        <w:rPr>
          <w:rFonts w:ascii="Onest" w:hAnsi="Onest"/>
          <w:sz w:val="20"/>
          <w:szCs w:val="20"/>
          <w:lang w:val="en-US"/>
        </w:rPr>
        <w:t xml:space="preserve">  </w:t>
      </w:r>
      <w:proofErr w:type="spellStart"/>
      <w:r w:rsidRPr="00327A2F">
        <w:rPr>
          <w:rFonts w:ascii="Onest" w:hAnsi="Onest"/>
          <w:sz w:val="20"/>
          <w:szCs w:val="20"/>
          <w:lang w:val="en-US"/>
        </w:rPr>
        <w:t>Fundației</w:t>
      </w:r>
      <w:proofErr w:type="spellEnd"/>
      <w:proofErr w:type="gramEnd"/>
      <w:r>
        <w:rPr>
          <w:rFonts w:ascii="Onest" w:hAnsi="Onest"/>
          <w:sz w:val="20"/>
          <w:szCs w:val="20"/>
          <w:lang w:val="en-US"/>
        </w:rPr>
        <w:t xml:space="preserve">, </w:t>
      </w:r>
      <w:proofErr w:type="spellStart"/>
      <w:r w:rsidRPr="00327A2F">
        <w:rPr>
          <w:rFonts w:ascii="Onest" w:hAnsi="Onest"/>
          <w:sz w:val="20"/>
          <w:szCs w:val="20"/>
          <w:lang w:val="en-US"/>
        </w:rPr>
        <w:t>pentru</w:t>
      </w:r>
      <w:proofErr w:type="spellEnd"/>
      <w:r w:rsidRPr="00327A2F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27A2F">
        <w:rPr>
          <w:rFonts w:ascii="Onest" w:hAnsi="Onest"/>
          <w:sz w:val="20"/>
          <w:szCs w:val="20"/>
          <w:lang w:val="en-US"/>
        </w:rPr>
        <w:t>coordonarea</w:t>
      </w:r>
      <w:proofErr w:type="spellEnd"/>
      <w:r w:rsidRPr="00327A2F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27A2F">
        <w:rPr>
          <w:rFonts w:ascii="Onest" w:hAnsi="Onest"/>
          <w:sz w:val="20"/>
          <w:szCs w:val="20"/>
          <w:lang w:val="en-US"/>
        </w:rPr>
        <w:t>aspectelor</w:t>
      </w:r>
      <w:proofErr w:type="spellEnd"/>
      <w:r w:rsidRPr="00327A2F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27A2F">
        <w:rPr>
          <w:rFonts w:ascii="Onest" w:hAnsi="Onest"/>
          <w:sz w:val="20"/>
          <w:szCs w:val="20"/>
          <w:lang w:val="en-US"/>
        </w:rPr>
        <w:t>logistice</w:t>
      </w:r>
      <w:proofErr w:type="spellEnd"/>
      <w:r w:rsidRPr="00327A2F">
        <w:rPr>
          <w:rFonts w:ascii="Onest" w:hAnsi="Onest"/>
          <w:sz w:val="20"/>
          <w:szCs w:val="20"/>
          <w:lang w:val="en-US"/>
        </w:rPr>
        <w:t>.</w:t>
      </w:r>
    </w:p>
    <w:p w14:paraId="6D0AE520" w14:textId="55943AC8" w:rsidR="00327A2F" w:rsidRDefault="00327A2F" w:rsidP="00327A2F">
      <w:pPr>
        <w:spacing w:after="0"/>
        <w:jc w:val="both"/>
        <w:rPr>
          <w:rFonts w:ascii="Onest" w:hAnsi="Onest"/>
          <w:sz w:val="20"/>
          <w:szCs w:val="20"/>
          <w:lang w:val="en-US"/>
        </w:rPr>
      </w:pPr>
      <w:proofErr w:type="spellStart"/>
      <w:r w:rsidRPr="00327A2F">
        <w:rPr>
          <w:rFonts w:ascii="Onest" w:hAnsi="Onest"/>
          <w:sz w:val="20"/>
          <w:szCs w:val="20"/>
          <w:lang w:val="en-US"/>
        </w:rPr>
        <w:t>Fundația</w:t>
      </w:r>
      <w:proofErr w:type="spellEnd"/>
      <w:r w:rsidRPr="00327A2F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27A2F">
        <w:rPr>
          <w:rFonts w:ascii="Onest" w:hAnsi="Onest"/>
          <w:sz w:val="20"/>
          <w:szCs w:val="20"/>
          <w:lang w:val="en-US"/>
        </w:rPr>
        <w:t>își</w:t>
      </w:r>
      <w:proofErr w:type="spellEnd"/>
      <w:r w:rsidRPr="00327A2F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27A2F">
        <w:rPr>
          <w:rFonts w:ascii="Onest" w:hAnsi="Onest"/>
          <w:sz w:val="20"/>
          <w:szCs w:val="20"/>
          <w:lang w:val="en-US"/>
        </w:rPr>
        <w:t>rezervă</w:t>
      </w:r>
      <w:proofErr w:type="spellEnd"/>
      <w:r w:rsidRPr="00327A2F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27A2F">
        <w:rPr>
          <w:rFonts w:ascii="Onest" w:hAnsi="Onest"/>
          <w:sz w:val="20"/>
          <w:szCs w:val="20"/>
          <w:lang w:val="en-US"/>
        </w:rPr>
        <w:t>dreptul</w:t>
      </w:r>
      <w:proofErr w:type="spellEnd"/>
      <w:r w:rsidRPr="00327A2F">
        <w:rPr>
          <w:rFonts w:ascii="Onest" w:hAnsi="Onest"/>
          <w:sz w:val="20"/>
          <w:szCs w:val="20"/>
          <w:lang w:val="en-US"/>
        </w:rPr>
        <w:t xml:space="preserve"> de a </w:t>
      </w:r>
      <w:proofErr w:type="spellStart"/>
      <w:r w:rsidRPr="00327A2F">
        <w:rPr>
          <w:rFonts w:ascii="Onest" w:hAnsi="Onest"/>
          <w:sz w:val="20"/>
          <w:szCs w:val="20"/>
          <w:lang w:val="en-US"/>
        </w:rPr>
        <w:t>renunța</w:t>
      </w:r>
      <w:proofErr w:type="spellEnd"/>
      <w:r w:rsidRPr="00327A2F">
        <w:rPr>
          <w:rFonts w:ascii="Onest" w:hAnsi="Onest"/>
          <w:sz w:val="20"/>
          <w:szCs w:val="20"/>
          <w:lang w:val="en-US"/>
        </w:rPr>
        <w:t xml:space="preserve"> la </w:t>
      </w:r>
      <w:proofErr w:type="spellStart"/>
      <w:r w:rsidRPr="00327A2F">
        <w:rPr>
          <w:rFonts w:ascii="Onest" w:hAnsi="Onest"/>
          <w:sz w:val="20"/>
          <w:szCs w:val="20"/>
          <w:lang w:val="en-US"/>
        </w:rPr>
        <w:t>unele</w:t>
      </w:r>
      <w:proofErr w:type="spellEnd"/>
      <w:r w:rsidRPr="00327A2F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27A2F">
        <w:rPr>
          <w:rFonts w:ascii="Onest" w:hAnsi="Onest"/>
          <w:sz w:val="20"/>
          <w:szCs w:val="20"/>
          <w:lang w:val="en-US"/>
        </w:rPr>
        <w:t>categorii</w:t>
      </w:r>
      <w:proofErr w:type="spellEnd"/>
      <w:r w:rsidRPr="00327A2F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 w:rsidRPr="00327A2F">
        <w:rPr>
          <w:rFonts w:ascii="Onest" w:hAnsi="Onest"/>
          <w:sz w:val="20"/>
          <w:szCs w:val="20"/>
          <w:lang w:val="en-US"/>
        </w:rPr>
        <w:t>produse</w:t>
      </w:r>
      <w:proofErr w:type="spellEnd"/>
      <w:r w:rsidRPr="00327A2F">
        <w:rPr>
          <w:rFonts w:ascii="Onest" w:hAnsi="Onest"/>
          <w:sz w:val="20"/>
          <w:szCs w:val="20"/>
          <w:lang w:val="en-US"/>
        </w:rPr>
        <w:t>/</w:t>
      </w:r>
      <w:proofErr w:type="spellStart"/>
      <w:r w:rsidRPr="00327A2F">
        <w:rPr>
          <w:rFonts w:ascii="Onest" w:hAnsi="Onest"/>
          <w:sz w:val="20"/>
          <w:szCs w:val="20"/>
          <w:lang w:val="en-US"/>
        </w:rPr>
        <w:t>servicii</w:t>
      </w:r>
      <w:proofErr w:type="spellEnd"/>
      <w:r w:rsidRPr="00327A2F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27A2F">
        <w:rPr>
          <w:rFonts w:ascii="Onest" w:hAnsi="Onest"/>
          <w:sz w:val="20"/>
          <w:szCs w:val="20"/>
          <w:lang w:val="en-US"/>
        </w:rPr>
        <w:t>incluse</w:t>
      </w:r>
      <w:proofErr w:type="spellEnd"/>
      <w:r w:rsidRPr="00327A2F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27A2F">
        <w:rPr>
          <w:rFonts w:ascii="Onest" w:hAnsi="Onest"/>
          <w:sz w:val="20"/>
          <w:szCs w:val="20"/>
          <w:lang w:val="en-US"/>
        </w:rPr>
        <w:t>în</w:t>
      </w:r>
      <w:proofErr w:type="spellEnd"/>
      <w:r w:rsidRPr="00327A2F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27A2F">
        <w:rPr>
          <w:rFonts w:ascii="Onest" w:hAnsi="Onest"/>
          <w:sz w:val="20"/>
          <w:szCs w:val="20"/>
          <w:lang w:val="en-US"/>
        </w:rPr>
        <w:t>cererea</w:t>
      </w:r>
      <w:proofErr w:type="spellEnd"/>
      <w:r w:rsidRPr="00327A2F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 w:rsidRPr="00327A2F">
        <w:rPr>
          <w:rFonts w:ascii="Onest" w:hAnsi="Onest"/>
          <w:sz w:val="20"/>
          <w:szCs w:val="20"/>
          <w:lang w:val="en-US"/>
        </w:rPr>
        <w:t>ofertă</w:t>
      </w:r>
      <w:proofErr w:type="spellEnd"/>
      <w:r w:rsidRPr="00327A2F">
        <w:rPr>
          <w:rFonts w:ascii="Onest" w:hAnsi="Onest"/>
          <w:sz w:val="20"/>
          <w:szCs w:val="20"/>
          <w:lang w:val="en-US"/>
        </w:rPr>
        <w:t>.</w:t>
      </w:r>
    </w:p>
    <w:p w14:paraId="01A5C0C4" w14:textId="77777777" w:rsidR="00327A2F" w:rsidRDefault="00327A2F" w:rsidP="00327A2F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42DDADFF" w14:textId="003AF527" w:rsidR="00327A2F" w:rsidRPr="00327A2F" w:rsidRDefault="00327A2F" w:rsidP="00327A2F">
      <w:pPr>
        <w:spacing w:after="0"/>
        <w:jc w:val="both"/>
        <w:rPr>
          <w:rFonts w:ascii="Onest" w:hAnsi="Onest"/>
          <w:b/>
          <w:bCs/>
          <w:sz w:val="20"/>
          <w:szCs w:val="20"/>
          <w:lang w:val="en-US"/>
        </w:rPr>
      </w:pPr>
      <w:proofErr w:type="spellStart"/>
      <w:r w:rsidRPr="00327A2F">
        <w:rPr>
          <w:rFonts w:ascii="Onest" w:hAnsi="Onest"/>
          <w:b/>
          <w:bCs/>
          <w:sz w:val="20"/>
          <w:szCs w:val="20"/>
          <w:lang w:val="en-US"/>
        </w:rPr>
        <w:t>Criterii</w:t>
      </w:r>
      <w:proofErr w:type="spellEnd"/>
      <w:r w:rsidRPr="00327A2F">
        <w:rPr>
          <w:rFonts w:ascii="Onest" w:hAnsi="Onest"/>
          <w:b/>
          <w:bCs/>
          <w:sz w:val="20"/>
          <w:szCs w:val="20"/>
          <w:lang w:val="en-US"/>
        </w:rPr>
        <w:t xml:space="preserve"> de </w:t>
      </w:r>
      <w:proofErr w:type="spellStart"/>
      <w:r w:rsidRPr="00327A2F">
        <w:rPr>
          <w:rFonts w:ascii="Onest" w:hAnsi="Onest"/>
          <w:b/>
          <w:bCs/>
          <w:sz w:val="20"/>
          <w:szCs w:val="20"/>
          <w:lang w:val="en-US"/>
        </w:rPr>
        <w:t>eligibilitate</w:t>
      </w:r>
      <w:proofErr w:type="spellEnd"/>
      <w:r>
        <w:rPr>
          <w:rFonts w:ascii="Onest" w:hAnsi="Onest"/>
          <w:b/>
          <w:bCs/>
          <w:sz w:val="20"/>
          <w:szCs w:val="20"/>
          <w:lang w:val="en-US"/>
        </w:rPr>
        <w:t>:</w:t>
      </w:r>
    </w:p>
    <w:p w14:paraId="6A6FAC0B" w14:textId="77777777" w:rsidR="001172EC" w:rsidRDefault="00327A2F" w:rsidP="00327A2F">
      <w:pPr>
        <w:pStyle w:val="Listparagraf"/>
        <w:numPr>
          <w:ilvl w:val="0"/>
          <w:numId w:val="10"/>
        </w:numPr>
        <w:spacing w:after="0"/>
        <w:jc w:val="both"/>
        <w:rPr>
          <w:rFonts w:ascii="Onest" w:hAnsi="Onest"/>
          <w:sz w:val="20"/>
          <w:szCs w:val="20"/>
          <w:lang w:val="en-US"/>
        </w:rPr>
      </w:pPr>
      <w:proofErr w:type="spellStart"/>
      <w:r w:rsidRPr="001172EC">
        <w:rPr>
          <w:rFonts w:ascii="Onest" w:hAnsi="Onest"/>
          <w:sz w:val="20"/>
          <w:szCs w:val="20"/>
          <w:lang w:val="en-US"/>
        </w:rPr>
        <w:t>companie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care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prestează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servicii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alimentație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publică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și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deține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autorizațiile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și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certificatele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proofErr w:type="gramStart"/>
      <w:r w:rsidRPr="001172EC">
        <w:rPr>
          <w:rFonts w:ascii="Onest" w:hAnsi="Onest"/>
          <w:sz w:val="20"/>
          <w:szCs w:val="20"/>
          <w:lang w:val="en-US"/>
        </w:rPr>
        <w:t>relevante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>;</w:t>
      </w:r>
      <w:proofErr w:type="gramEnd"/>
    </w:p>
    <w:p w14:paraId="7E226CA2" w14:textId="77777777" w:rsidR="001172EC" w:rsidRDefault="00327A2F" w:rsidP="00327A2F">
      <w:pPr>
        <w:pStyle w:val="Listparagraf"/>
        <w:numPr>
          <w:ilvl w:val="0"/>
          <w:numId w:val="10"/>
        </w:numPr>
        <w:spacing w:after="0"/>
        <w:jc w:val="both"/>
        <w:rPr>
          <w:rFonts w:ascii="Onest" w:hAnsi="Onest"/>
          <w:sz w:val="20"/>
          <w:szCs w:val="20"/>
          <w:lang w:val="en-US"/>
        </w:rPr>
      </w:pPr>
      <w:proofErr w:type="spellStart"/>
      <w:r w:rsidRPr="001172EC">
        <w:rPr>
          <w:rFonts w:ascii="Onest" w:hAnsi="Onest"/>
          <w:sz w:val="20"/>
          <w:szCs w:val="20"/>
          <w:lang w:val="en-US"/>
        </w:rPr>
        <w:t>servicii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proofErr w:type="gramStart"/>
      <w:r w:rsidRPr="001172EC">
        <w:rPr>
          <w:rFonts w:ascii="Onest" w:hAnsi="Onest"/>
          <w:sz w:val="20"/>
          <w:szCs w:val="20"/>
          <w:lang w:val="en-US"/>
        </w:rPr>
        <w:t>livrare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>;</w:t>
      </w:r>
      <w:proofErr w:type="gramEnd"/>
    </w:p>
    <w:p w14:paraId="5B42266B" w14:textId="62D0C500" w:rsidR="00327A2F" w:rsidRPr="001172EC" w:rsidRDefault="00327A2F" w:rsidP="00327A2F">
      <w:pPr>
        <w:pStyle w:val="Listparagraf"/>
        <w:numPr>
          <w:ilvl w:val="0"/>
          <w:numId w:val="10"/>
        </w:numPr>
        <w:spacing w:after="0"/>
        <w:jc w:val="both"/>
        <w:rPr>
          <w:rFonts w:ascii="Onest" w:hAnsi="Onest"/>
          <w:sz w:val="20"/>
          <w:szCs w:val="20"/>
          <w:lang w:val="en-US"/>
        </w:rPr>
      </w:pPr>
      <w:proofErr w:type="spellStart"/>
      <w:r w:rsidRPr="001172EC">
        <w:rPr>
          <w:rFonts w:ascii="Onest" w:hAnsi="Onest"/>
          <w:sz w:val="20"/>
          <w:szCs w:val="20"/>
          <w:lang w:val="en-US"/>
        </w:rPr>
        <w:t>disponibilitatea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echipamentului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pentru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transportarea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și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păstrarea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bucatelor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în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condiții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corespunzătoare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(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ambalaj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,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temperatură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>, etc.</w:t>
      </w:r>
      <w:proofErr w:type="gramStart"/>
      <w:r w:rsidRPr="001172EC">
        <w:rPr>
          <w:rFonts w:ascii="Onest" w:hAnsi="Onest"/>
          <w:sz w:val="20"/>
          <w:szCs w:val="20"/>
          <w:lang w:val="en-US"/>
        </w:rPr>
        <w:t>);</w:t>
      </w:r>
      <w:proofErr w:type="gramEnd"/>
    </w:p>
    <w:p w14:paraId="13C8B5A9" w14:textId="77777777" w:rsidR="00327A2F" w:rsidRPr="00327A2F" w:rsidRDefault="00327A2F" w:rsidP="00327A2F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5CCEF68E" w14:textId="07BE1836" w:rsidR="00327A2F" w:rsidRPr="001172EC" w:rsidRDefault="00327A2F" w:rsidP="00327A2F">
      <w:pPr>
        <w:spacing w:after="0"/>
        <w:jc w:val="both"/>
        <w:rPr>
          <w:rFonts w:ascii="Onest" w:hAnsi="Onest"/>
          <w:b/>
          <w:bCs/>
          <w:sz w:val="20"/>
          <w:szCs w:val="20"/>
          <w:lang w:val="en-US"/>
        </w:rPr>
      </w:pPr>
      <w:proofErr w:type="spellStart"/>
      <w:r w:rsidRPr="00327A2F">
        <w:rPr>
          <w:rFonts w:ascii="Onest" w:hAnsi="Onest"/>
          <w:b/>
          <w:bCs/>
          <w:sz w:val="20"/>
          <w:szCs w:val="20"/>
          <w:lang w:val="en-US"/>
        </w:rPr>
        <w:t>Criterii</w:t>
      </w:r>
      <w:proofErr w:type="spellEnd"/>
      <w:r w:rsidRPr="00327A2F">
        <w:rPr>
          <w:rFonts w:ascii="Onest" w:hAnsi="Onest"/>
          <w:b/>
          <w:bCs/>
          <w:sz w:val="20"/>
          <w:szCs w:val="20"/>
          <w:lang w:val="en-US"/>
        </w:rPr>
        <w:t xml:space="preserve"> de </w:t>
      </w:r>
      <w:proofErr w:type="spellStart"/>
      <w:r w:rsidRPr="00327A2F">
        <w:rPr>
          <w:rFonts w:ascii="Onest" w:hAnsi="Onest"/>
          <w:b/>
          <w:bCs/>
          <w:sz w:val="20"/>
          <w:szCs w:val="20"/>
          <w:lang w:val="en-US"/>
        </w:rPr>
        <w:t>selectare</w:t>
      </w:r>
      <w:proofErr w:type="spellEnd"/>
      <w:r w:rsidR="001172EC">
        <w:rPr>
          <w:rFonts w:ascii="Onest" w:hAnsi="Onest"/>
          <w:b/>
          <w:bCs/>
          <w:sz w:val="20"/>
          <w:szCs w:val="20"/>
          <w:lang w:val="en-US"/>
        </w:rPr>
        <w:t>:</w:t>
      </w:r>
    </w:p>
    <w:p w14:paraId="308BE66F" w14:textId="77777777" w:rsidR="001172EC" w:rsidRDefault="00327A2F" w:rsidP="00327A2F">
      <w:pPr>
        <w:pStyle w:val="Listparagraf"/>
        <w:numPr>
          <w:ilvl w:val="0"/>
          <w:numId w:val="11"/>
        </w:numPr>
        <w:spacing w:after="0"/>
        <w:jc w:val="both"/>
        <w:rPr>
          <w:rFonts w:ascii="Onest" w:hAnsi="Onest"/>
          <w:sz w:val="20"/>
          <w:szCs w:val="20"/>
          <w:lang w:val="en-US"/>
        </w:rPr>
      </w:pPr>
      <w:proofErr w:type="spellStart"/>
      <w:r w:rsidRPr="001172EC">
        <w:rPr>
          <w:rFonts w:ascii="Onest" w:hAnsi="Onest"/>
          <w:sz w:val="20"/>
          <w:szCs w:val="20"/>
          <w:lang w:val="en-US"/>
        </w:rPr>
        <w:t>varietatea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și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componența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meniului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proofErr w:type="gramStart"/>
      <w:r w:rsidRPr="001172EC">
        <w:rPr>
          <w:rFonts w:ascii="Onest" w:hAnsi="Onest"/>
          <w:sz w:val="20"/>
          <w:szCs w:val="20"/>
          <w:lang w:val="en-US"/>
        </w:rPr>
        <w:t>propus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>;</w:t>
      </w:r>
      <w:proofErr w:type="gramEnd"/>
    </w:p>
    <w:p w14:paraId="40387F06" w14:textId="77777777" w:rsidR="001172EC" w:rsidRDefault="00327A2F" w:rsidP="00327A2F">
      <w:pPr>
        <w:pStyle w:val="Listparagraf"/>
        <w:numPr>
          <w:ilvl w:val="0"/>
          <w:numId w:val="11"/>
        </w:numPr>
        <w:spacing w:after="0"/>
        <w:jc w:val="both"/>
        <w:rPr>
          <w:rFonts w:ascii="Onest" w:hAnsi="Onest"/>
          <w:sz w:val="20"/>
          <w:szCs w:val="20"/>
          <w:lang w:val="en-US"/>
        </w:rPr>
      </w:pPr>
      <w:proofErr w:type="spellStart"/>
      <w:r w:rsidRPr="001172EC">
        <w:rPr>
          <w:rFonts w:ascii="Onest" w:hAnsi="Onest"/>
          <w:sz w:val="20"/>
          <w:szCs w:val="20"/>
          <w:lang w:val="en-US"/>
        </w:rPr>
        <w:t>preț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competitiv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,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respectarea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raportului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preț-</w:t>
      </w:r>
      <w:proofErr w:type="gramStart"/>
      <w:r w:rsidRPr="001172EC">
        <w:rPr>
          <w:rFonts w:ascii="Onest" w:hAnsi="Onest"/>
          <w:sz w:val="20"/>
          <w:szCs w:val="20"/>
          <w:lang w:val="en-US"/>
        </w:rPr>
        <w:t>calitate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>;</w:t>
      </w:r>
      <w:proofErr w:type="gramEnd"/>
    </w:p>
    <w:p w14:paraId="0BFE7553" w14:textId="43A230D7" w:rsidR="00327A2F" w:rsidRPr="001172EC" w:rsidRDefault="00327A2F" w:rsidP="00327A2F">
      <w:pPr>
        <w:pStyle w:val="Listparagraf"/>
        <w:numPr>
          <w:ilvl w:val="0"/>
          <w:numId w:val="11"/>
        </w:numPr>
        <w:spacing w:after="0"/>
        <w:jc w:val="both"/>
        <w:rPr>
          <w:rFonts w:ascii="Onest" w:hAnsi="Onest"/>
          <w:sz w:val="20"/>
          <w:szCs w:val="20"/>
          <w:lang w:val="en-US"/>
        </w:rPr>
      </w:pPr>
      <w:proofErr w:type="spellStart"/>
      <w:r w:rsidRPr="001172EC">
        <w:rPr>
          <w:rFonts w:ascii="Onest" w:hAnsi="Onest"/>
          <w:sz w:val="20"/>
          <w:szCs w:val="20"/>
          <w:lang w:val="en-US"/>
        </w:rPr>
        <w:t>experiență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în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domeniu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>.</w:t>
      </w:r>
    </w:p>
    <w:p w14:paraId="3BE7B437" w14:textId="77777777" w:rsidR="00327A2F" w:rsidRPr="00327A2F" w:rsidRDefault="00327A2F" w:rsidP="00327A2F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42F96B43" w14:textId="526DD7A1" w:rsidR="00327A2F" w:rsidRPr="00327A2F" w:rsidRDefault="00327A2F" w:rsidP="00327A2F">
      <w:pPr>
        <w:spacing w:after="0"/>
        <w:jc w:val="both"/>
        <w:rPr>
          <w:rFonts w:ascii="Onest" w:hAnsi="Onest"/>
          <w:b/>
          <w:bCs/>
          <w:sz w:val="20"/>
          <w:szCs w:val="20"/>
          <w:lang w:val="en-US"/>
        </w:rPr>
      </w:pPr>
      <w:proofErr w:type="spellStart"/>
      <w:r w:rsidRPr="00327A2F">
        <w:rPr>
          <w:rFonts w:ascii="Onest" w:hAnsi="Onest"/>
          <w:b/>
          <w:bCs/>
          <w:sz w:val="20"/>
          <w:szCs w:val="20"/>
          <w:lang w:val="en-US"/>
        </w:rPr>
        <w:t>Dosarul</w:t>
      </w:r>
      <w:proofErr w:type="spellEnd"/>
      <w:r w:rsidRPr="00327A2F">
        <w:rPr>
          <w:rFonts w:ascii="Onest" w:hAnsi="Onest"/>
          <w:b/>
          <w:bCs/>
          <w:sz w:val="20"/>
          <w:szCs w:val="20"/>
          <w:lang w:val="en-US"/>
        </w:rPr>
        <w:t xml:space="preserve"> de </w:t>
      </w:r>
      <w:proofErr w:type="spellStart"/>
      <w:r w:rsidRPr="00327A2F">
        <w:rPr>
          <w:rFonts w:ascii="Onest" w:hAnsi="Onest"/>
          <w:b/>
          <w:bCs/>
          <w:sz w:val="20"/>
          <w:szCs w:val="20"/>
          <w:lang w:val="en-US"/>
        </w:rPr>
        <w:t>aplicare</w:t>
      </w:r>
      <w:proofErr w:type="spellEnd"/>
      <w:r w:rsidRPr="00327A2F">
        <w:rPr>
          <w:rFonts w:ascii="Onest" w:hAnsi="Onest"/>
          <w:b/>
          <w:bCs/>
          <w:sz w:val="20"/>
          <w:szCs w:val="20"/>
          <w:lang w:val="en-US"/>
        </w:rPr>
        <w:t xml:space="preserve"> </w:t>
      </w:r>
      <w:proofErr w:type="spellStart"/>
      <w:r w:rsidRPr="00327A2F">
        <w:rPr>
          <w:rFonts w:ascii="Onest" w:hAnsi="Onest"/>
          <w:b/>
          <w:bCs/>
          <w:sz w:val="20"/>
          <w:szCs w:val="20"/>
          <w:lang w:val="en-US"/>
        </w:rPr>
        <w:t>va</w:t>
      </w:r>
      <w:proofErr w:type="spellEnd"/>
      <w:r w:rsidRPr="00327A2F">
        <w:rPr>
          <w:rFonts w:ascii="Onest" w:hAnsi="Onest"/>
          <w:b/>
          <w:bCs/>
          <w:sz w:val="20"/>
          <w:szCs w:val="20"/>
          <w:lang w:val="en-US"/>
        </w:rPr>
        <w:t xml:space="preserve"> include </w:t>
      </w:r>
      <w:proofErr w:type="spellStart"/>
      <w:r w:rsidRPr="00327A2F">
        <w:rPr>
          <w:rFonts w:ascii="Onest" w:hAnsi="Onest"/>
          <w:b/>
          <w:bCs/>
          <w:sz w:val="20"/>
          <w:szCs w:val="20"/>
          <w:lang w:val="en-US"/>
        </w:rPr>
        <w:t>în</w:t>
      </w:r>
      <w:proofErr w:type="spellEnd"/>
      <w:r w:rsidRPr="00327A2F">
        <w:rPr>
          <w:rFonts w:ascii="Onest" w:hAnsi="Onest"/>
          <w:b/>
          <w:bCs/>
          <w:sz w:val="20"/>
          <w:szCs w:val="20"/>
          <w:lang w:val="en-US"/>
        </w:rPr>
        <w:t xml:space="preserve"> mod </w:t>
      </w:r>
      <w:proofErr w:type="spellStart"/>
      <w:r w:rsidRPr="00327A2F">
        <w:rPr>
          <w:rFonts w:ascii="Onest" w:hAnsi="Onest"/>
          <w:b/>
          <w:bCs/>
          <w:sz w:val="20"/>
          <w:szCs w:val="20"/>
          <w:lang w:val="en-US"/>
        </w:rPr>
        <w:t>obligatoriu</w:t>
      </w:r>
      <w:proofErr w:type="spellEnd"/>
      <w:r w:rsidR="001172EC">
        <w:rPr>
          <w:rFonts w:ascii="Onest" w:hAnsi="Onest"/>
          <w:b/>
          <w:bCs/>
          <w:sz w:val="20"/>
          <w:szCs w:val="20"/>
          <w:lang w:val="en-US"/>
        </w:rPr>
        <w:t>:</w:t>
      </w:r>
    </w:p>
    <w:p w14:paraId="2952F480" w14:textId="77777777" w:rsidR="001172EC" w:rsidRDefault="00327A2F" w:rsidP="00327A2F">
      <w:pPr>
        <w:pStyle w:val="Listparagraf"/>
        <w:numPr>
          <w:ilvl w:val="0"/>
          <w:numId w:val="12"/>
        </w:numPr>
        <w:spacing w:after="0"/>
        <w:jc w:val="both"/>
        <w:rPr>
          <w:rFonts w:ascii="Onest" w:hAnsi="Onest"/>
          <w:sz w:val="20"/>
          <w:szCs w:val="20"/>
          <w:lang w:val="en-US"/>
        </w:rPr>
      </w:pPr>
      <w:proofErr w:type="spellStart"/>
      <w:r w:rsidRPr="001172EC">
        <w:rPr>
          <w:rFonts w:ascii="Onest" w:hAnsi="Onest"/>
          <w:sz w:val="20"/>
          <w:szCs w:val="20"/>
          <w:lang w:val="en-US"/>
        </w:rPr>
        <w:t>descriere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scurtă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a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companiei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,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portofoliul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,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inclusiv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descrierea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dacă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compania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întrunește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cerințele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menționate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în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criteriile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proofErr w:type="gramStart"/>
      <w:r w:rsidRPr="001172EC">
        <w:rPr>
          <w:rFonts w:ascii="Onest" w:hAnsi="Onest"/>
          <w:sz w:val="20"/>
          <w:szCs w:val="20"/>
          <w:lang w:val="en-US"/>
        </w:rPr>
        <w:t>eligibilitate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>;</w:t>
      </w:r>
      <w:proofErr w:type="gramEnd"/>
    </w:p>
    <w:p w14:paraId="23F91820" w14:textId="4A2CBD46" w:rsidR="00327A2F" w:rsidRDefault="00327A2F" w:rsidP="00327A2F">
      <w:pPr>
        <w:pStyle w:val="Listparagraf"/>
        <w:numPr>
          <w:ilvl w:val="0"/>
          <w:numId w:val="12"/>
        </w:numPr>
        <w:spacing w:after="0"/>
        <w:jc w:val="both"/>
        <w:rPr>
          <w:rFonts w:ascii="Onest" w:hAnsi="Onest"/>
          <w:sz w:val="20"/>
          <w:szCs w:val="20"/>
          <w:lang w:val="en-US"/>
        </w:rPr>
      </w:pPr>
      <w:proofErr w:type="spellStart"/>
      <w:r w:rsidRPr="001172EC">
        <w:rPr>
          <w:rFonts w:ascii="Onest" w:hAnsi="Onest"/>
          <w:sz w:val="20"/>
          <w:szCs w:val="20"/>
          <w:lang w:val="en-US"/>
        </w:rPr>
        <w:t>oferta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financiară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, conform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tabelului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mai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sus,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inclusiv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1172EC">
        <w:rPr>
          <w:rFonts w:ascii="Onest" w:hAnsi="Onest"/>
          <w:sz w:val="20"/>
          <w:szCs w:val="20"/>
          <w:lang w:val="en-US"/>
        </w:rPr>
        <w:t>meniul</w:t>
      </w:r>
      <w:proofErr w:type="spellEnd"/>
      <w:r w:rsidRPr="001172E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proofErr w:type="gramStart"/>
      <w:r w:rsidRPr="001172EC">
        <w:rPr>
          <w:rFonts w:ascii="Onest" w:hAnsi="Onest"/>
          <w:sz w:val="20"/>
          <w:szCs w:val="20"/>
          <w:lang w:val="en-US"/>
        </w:rPr>
        <w:t>detaliat</w:t>
      </w:r>
      <w:proofErr w:type="spellEnd"/>
      <w:r w:rsidR="00C959E1">
        <w:rPr>
          <w:rFonts w:ascii="Onest" w:hAnsi="Onest"/>
          <w:sz w:val="20"/>
          <w:szCs w:val="20"/>
          <w:lang w:val="en-US"/>
        </w:rPr>
        <w:t>;</w:t>
      </w:r>
      <w:proofErr w:type="gramEnd"/>
    </w:p>
    <w:p w14:paraId="59DBB2EC" w14:textId="3F0B2D32" w:rsidR="00C959E1" w:rsidRPr="00C959E1" w:rsidRDefault="00C959E1" w:rsidP="00C959E1">
      <w:pPr>
        <w:pStyle w:val="Listparagraf"/>
        <w:numPr>
          <w:ilvl w:val="0"/>
          <w:numId w:val="12"/>
        </w:numPr>
        <w:spacing w:after="0"/>
        <w:jc w:val="both"/>
        <w:rPr>
          <w:rFonts w:ascii="Onest" w:hAnsi="Onest"/>
          <w:sz w:val="20"/>
          <w:szCs w:val="20"/>
          <w:lang w:val="en-US"/>
        </w:rPr>
      </w:pPr>
      <w:r w:rsidRPr="00514C69">
        <w:rPr>
          <w:rFonts w:ascii="Onest" w:hAnsi="Onest"/>
          <w:sz w:val="20"/>
          <w:szCs w:val="20"/>
          <w:lang w:val="en-US"/>
        </w:rPr>
        <w:t xml:space="preserve">Copia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certificatului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înregistrare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. </w:t>
      </w:r>
    </w:p>
    <w:p w14:paraId="17A0AB8F" w14:textId="77777777" w:rsidR="00327A2F" w:rsidRPr="002C4141" w:rsidRDefault="00327A2F" w:rsidP="002C4141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7846CB3A" w14:textId="2CD25ACE" w:rsidR="002C4141" w:rsidRPr="002C4141" w:rsidRDefault="00C959E1" w:rsidP="002C4141">
      <w:pPr>
        <w:spacing w:after="0"/>
        <w:jc w:val="both"/>
        <w:rPr>
          <w:rFonts w:ascii="Onest" w:hAnsi="Onest"/>
          <w:b/>
          <w:bCs/>
          <w:sz w:val="20"/>
          <w:szCs w:val="20"/>
          <w:lang w:val="en-US"/>
        </w:rPr>
      </w:pPr>
      <w:proofErr w:type="spellStart"/>
      <w:r>
        <w:rPr>
          <w:rFonts w:ascii="Onest" w:hAnsi="Onest"/>
          <w:b/>
          <w:bCs/>
          <w:sz w:val="20"/>
          <w:szCs w:val="20"/>
          <w:lang w:val="en-US"/>
        </w:rPr>
        <w:t>Cerințe</w:t>
      </w:r>
      <w:proofErr w:type="spellEnd"/>
      <w:r>
        <w:rPr>
          <w:rFonts w:ascii="Onest" w:hAnsi="Ones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Onest" w:hAnsi="Onest"/>
          <w:b/>
          <w:bCs/>
          <w:sz w:val="20"/>
          <w:szCs w:val="20"/>
          <w:lang w:val="en-US"/>
        </w:rPr>
        <w:t>față</w:t>
      </w:r>
      <w:proofErr w:type="spellEnd"/>
      <w:r>
        <w:rPr>
          <w:rFonts w:ascii="Onest" w:hAnsi="Onest"/>
          <w:b/>
          <w:bCs/>
          <w:sz w:val="20"/>
          <w:szCs w:val="20"/>
          <w:lang w:val="en-US"/>
        </w:rPr>
        <w:t xml:space="preserve"> de </w:t>
      </w:r>
      <w:proofErr w:type="spellStart"/>
      <w:r>
        <w:rPr>
          <w:rFonts w:ascii="Onest" w:hAnsi="Onest"/>
          <w:b/>
          <w:bCs/>
          <w:sz w:val="20"/>
          <w:szCs w:val="20"/>
          <w:lang w:val="en-US"/>
        </w:rPr>
        <w:t>oferta</w:t>
      </w:r>
      <w:proofErr w:type="spellEnd"/>
      <w:r>
        <w:rPr>
          <w:rFonts w:ascii="Onest" w:hAnsi="Ones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Onest" w:hAnsi="Onest"/>
          <w:b/>
          <w:bCs/>
          <w:sz w:val="20"/>
          <w:szCs w:val="20"/>
          <w:lang w:val="en-US"/>
        </w:rPr>
        <w:t>financiară</w:t>
      </w:r>
      <w:proofErr w:type="spellEnd"/>
      <w:r w:rsidR="002C4141" w:rsidRPr="002C4141">
        <w:rPr>
          <w:rFonts w:ascii="Onest" w:hAnsi="Onest"/>
          <w:b/>
          <w:bCs/>
          <w:sz w:val="20"/>
          <w:szCs w:val="20"/>
          <w:lang w:val="en-US"/>
        </w:rPr>
        <w:t xml:space="preserve">: </w:t>
      </w:r>
    </w:p>
    <w:p w14:paraId="3D140627" w14:textId="77777777" w:rsidR="00C959E1" w:rsidRPr="00C959E1" w:rsidRDefault="00C959E1" w:rsidP="00C959E1">
      <w:pPr>
        <w:spacing w:after="0"/>
        <w:jc w:val="both"/>
        <w:rPr>
          <w:rFonts w:ascii="Onest" w:hAnsi="Onest"/>
          <w:sz w:val="20"/>
          <w:szCs w:val="20"/>
          <w:lang w:val="en-US"/>
        </w:rPr>
      </w:pPr>
      <w:proofErr w:type="spellStart"/>
      <w:r w:rsidRPr="00C959E1">
        <w:rPr>
          <w:rFonts w:ascii="Onest" w:hAnsi="Onest"/>
          <w:sz w:val="20"/>
          <w:szCs w:val="20"/>
          <w:lang w:val="en-US"/>
        </w:rPr>
        <w:t>Companiile</w:t>
      </w:r>
      <w:proofErr w:type="spellEnd"/>
      <w:r w:rsidRPr="00C959E1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C959E1">
        <w:rPr>
          <w:rFonts w:ascii="Onest" w:hAnsi="Onest"/>
          <w:sz w:val="20"/>
          <w:szCs w:val="20"/>
          <w:lang w:val="en-US"/>
        </w:rPr>
        <w:t>vor</w:t>
      </w:r>
      <w:proofErr w:type="spellEnd"/>
      <w:r w:rsidRPr="00C959E1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C959E1">
        <w:rPr>
          <w:rFonts w:ascii="Onest" w:hAnsi="Onest"/>
          <w:sz w:val="20"/>
          <w:szCs w:val="20"/>
          <w:lang w:val="en-US"/>
        </w:rPr>
        <w:t>prezenta</w:t>
      </w:r>
      <w:proofErr w:type="spellEnd"/>
      <w:r w:rsidRPr="00C959E1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C959E1">
        <w:rPr>
          <w:rFonts w:ascii="Onest" w:hAnsi="Onest"/>
          <w:sz w:val="20"/>
          <w:szCs w:val="20"/>
          <w:lang w:val="en-US"/>
        </w:rPr>
        <w:t>oferta</w:t>
      </w:r>
      <w:proofErr w:type="spellEnd"/>
      <w:r w:rsidRPr="00C959E1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C959E1">
        <w:rPr>
          <w:rFonts w:ascii="Onest" w:hAnsi="Onest"/>
          <w:sz w:val="20"/>
          <w:szCs w:val="20"/>
          <w:lang w:val="en-US"/>
        </w:rPr>
        <w:t>financiară</w:t>
      </w:r>
      <w:proofErr w:type="spellEnd"/>
      <w:r w:rsidRPr="00C959E1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C959E1">
        <w:rPr>
          <w:rFonts w:ascii="Onest" w:hAnsi="Onest"/>
          <w:sz w:val="20"/>
          <w:szCs w:val="20"/>
          <w:lang w:val="en-US"/>
        </w:rPr>
        <w:t>detaliată</w:t>
      </w:r>
      <w:proofErr w:type="spellEnd"/>
      <w:r w:rsidRPr="00C959E1">
        <w:rPr>
          <w:rFonts w:ascii="Onest" w:hAnsi="Onest"/>
          <w:sz w:val="20"/>
          <w:szCs w:val="20"/>
          <w:lang w:val="en-US"/>
        </w:rPr>
        <w:t xml:space="preserve">, </w:t>
      </w:r>
      <w:proofErr w:type="spellStart"/>
      <w:r w:rsidRPr="00C959E1">
        <w:rPr>
          <w:rFonts w:ascii="Onest" w:hAnsi="Onest"/>
          <w:sz w:val="20"/>
          <w:szCs w:val="20"/>
          <w:lang w:val="en-US"/>
        </w:rPr>
        <w:t>în</w:t>
      </w:r>
      <w:proofErr w:type="spellEnd"/>
      <w:r w:rsidRPr="00C959E1">
        <w:rPr>
          <w:rFonts w:ascii="Onest" w:hAnsi="Onest"/>
          <w:sz w:val="20"/>
          <w:szCs w:val="20"/>
          <w:lang w:val="en-US"/>
        </w:rPr>
        <w:t xml:space="preserve"> valuta </w:t>
      </w:r>
      <w:proofErr w:type="spellStart"/>
      <w:r w:rsidRPr="00C959E1">
        <w:rPr>
          <w:rFonts w:ascii="Onest" w:hAnsi="Onest"/>
          <w:sz w:val="20"/>
          <w:szCs w:val="20"/>
          <w:lang w:val="en-US"/>
        </w:rPr>
        <w:t>naţională</w:t>
      </w:r>
      <w:proofErr w:type="spellEnd"/>
      <w:r w:rsidRPr="00C959E1">
        <w:rPr>
          <w:rFonts w:ascii="Onest" w:hAnsi="Onest"/>
          <w:sz w:val="20"/>
          <w:szCs w:val="20"/>
          <w:lang w:val="en-US"/>
        </w:rPr>
        <w:t xml:space="preserve">, cu </w:t>
      </w:r>
      <w:proofErr w:type="spellStart"/>
      <w:r w:rsidRPr="00C959E1">
        <w:rPr>
          <w:rFonts w:ascii="Onest" w:hAnsi="Onest"/>
          <w:sz w:val="20"/>
          <w:szCs w:val="20"/>
          <w:lang w:val="en-US"/>
        </w:rPr>
        <w:t>indicarea</w:t>
      </w:r>
      <w:proofErr w:type="spellEnd"/>
      <w:r w:rsidRPr="00C959E1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C959E1">
        <w:rPr>
          <w:rFonts w:ascii="Onest" w:hAnsi="Onest"/>
          <w:sz w:val="20"/>
          <w:szCs w:val="20"/>
          <w:lang w:val="en-US"/>
        </w:rPr>
        <w:t>prețului</w:t>
      </w:r>
      <w:proofErr w:type="spellEnd"/>
      <w:r w:rsidRPr="00C959E1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C959E1">
        <w:rPr>
          <w:rFonts w:ascii="Onest" w:hAnsi="Onest"/>
          <w:sz w:val="20"/>
          <w:szCs w:val="20"/>
          <w:lang w:val="en-US"/>
        </w:rPr>
        <w:t>pentru</w:t>
      </w:r>
      <w:proofErr w:type="spellEnd"/>
    </w:p>
    <w:p w14:paraId="1D1B907E" w14:textId="443CE913" w:rsidR="002C4141" w:rsidRDefault="00C959E1" w:rsidP="00C959E1">
      <w:pPr>
        <w:spacing w:after="0"/>
        <w:jc w:val="both"/>
        <w:rPr>
          <w:rFonts w:ascii="Onest" w:hAnsi="Onest"/>
          <w:sz w:val="20"/>
          <w:szCs w:val="20"/>
          <w:lang w:val="en-US"/>
        </w:rPr>
      </w:pPr>
      <w:proofErr w:type="spellStart"/>
      <w:r w:rsidRPr="00C959E1">
        <w:rPr>
          <w:rFonts w:ascii="Onest" w:hAnsi="Onest"/>
          <w:sz w:val="20"/>
          <w:szCs w:val="20"/>
          <w:lang w:val="en-US"/>
        </w:rPr>
        <w:t>fiecare</w:t>
      </w:r>
      <w:proofErr w:type="spellEnd"/>
      <w:r w:rsidRPr="00C959E1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C959E1">
        <w:rPr>
          <w:rFonts w:ascii="Onest" w:hAnsi="Onest"/>
          <w:sz w:val="20"/>
          <w:szCs w:val="20"/>
          <w:lang w:val="en-US"/>
        </w:rPr>
        <w:t>unitate</w:t>
      </w:r>
      <w:proofErr w:type="spellEnd"/>
      <w:r w:rsidRPr="00C959E1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C959E1">
        <w:rPr>
          <w:rFonts w:ascii="Onest" w:hAnsi="Onest"/>
          <w:sz w:val="20"/>
          <w:szCs w:val="20"/>
          <w:lang w:val="en-US"/>
        </w:rPr>
        <w:t>și</w:t>
      </w:r>
      <w:proofErr w:type="spellEnd"/>
      <w:r w:rsidRPr="00C959E1">
        <w:rPr>
          <w:rFonts w:ascii="Onest" w:hAnsi="Onest"/>
          <w:sz w:val="20"/>
          <w:szCs w:val="20"/>
          <w:lang w:val="en-US"/>
        </w:rPr>
        <w:t xml:space="preserve"> total, </w:t>
      </w:r>
      <w:proofErr w:type="spellStart"/>
      <w:r w:rsidRPr="00C959E1">
        <w:rPr>
          <w:rFonts w:ascii="Onest" w:hAnsi="Onest"/>
          <w:sz w:val="20"/>
          <w:szCs w:val="20"/>
          <w:lang w:val="en-US"/>
        </w:rPr>
        <w:t>fără</w:t>
      </w:r>
      <w:proofErr w:type="spellEnd"/>
      <w:r w:rsidRPr="00C959E1">
        <w:rPr>
          <w:rFonts w:ascii="Onest" w:hAnsi="Onest"/>
          <w:sz w:val="20"/>
          <w:szCs w:val="20"/>
          <w:lang w:val="en-US"/>
        </w:rPr>
        <w:t xml:space="preserve"> TVA, </w:t>
      </w:r>
      <w:proofErr w:type="spellStart"/>
      <w:r w:rsidRPr="00C959E1">
        <w:rPr>
          <w:rFonts w:ascii="Onest" w:hAnsi="Onest"/>
          <w:sz w:val="20"/>
          <w:szCs w:val="20"/>
          <w:lang w:val="en-US"/>
        </w:rPr>
        <w:t>deoarece</w:t>
      </w:r>
      <w:proofErr w:type="spellEnd"/>
      <w:r w:rsidRPr="00C959E1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C959E1">
        <w:rPr>
          <w:rFonts w:ascii="Onest" w:hAnsi="Onest"/>
          <w:sz w:val="20"/>
          <w:szCs w:val="20"/>
          <w:lang w:val="en-US"/>
        </w:rPr>
        <w:t>aceste</w:t>
      </w:r>
      <w:proofErr w:type="spellEnd"/>
      <w:r w:rsidRPr="00C959E1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C959E1">
        <w:rPr>
          <w:rFonts w:ascii="Onest" w:hAnsi="Onest"/>
          <w:sz w:val="20"/>
          <w:szCs w:val="20"/>
          <w:lang w:val="en-US"/>
        </w:rPr>
        <w:t>produse</w:t>
      </w:r>
      <w:proofErr w:type="spellEnd"/>
      <w:r w:rsidRPr="00C959E1">
        <w:rPr>
          <w:rFonts w:ascii="Onest" w:hAnsi="Onest"/>
          <w:sz w:val="20"/>
          <w:szCs w:val="20"/>
          <w:lang w:val="en-US"/>
        </w:rPr>
        <w:t>/</w:t>
      </w:r>
      <w:proofErr w:type="spellStart"/>
      <w:r w:rsidRPr="00C959E1">
        <w:rPr>
          <w:rFonts w:ascii="Onest" w:hAnsi="Onest"/>
          <w:sz w:val="20"/>
          <w:szCs w:val="20"/>
          <w:lang w:val="en-US"/>
        </w:rPr>
        <w:t>servicii</w:t>
      </w:r>
      <w:proofErr w:type="spellEnd"/>
      <w:r w:rsidRPr="00C959E1">
        <w:rPr>
          <w:rFonts w:ascii="Onest" w:hAnsi="Onest"/>
          <w:sz w:val="20"/>
          <w:szCs w:val="20"/>
          <w:lang w:val="en-US"/>
        </w:rPr>
        <w:t xml:space="preserve"> sunt </w:t>
      </w:r>
      <w:proofErr w:type="spellStart"/>
      <w:r w:rsidRPr="00C959E1">
        <w:rPr>
          <w:rFonts w:ascii="Onest" w:hAnsi="Onest"/>
          <w:sz w:val="20"/>
          <w:szCs w:val="20"/>
          <w:lang w:val="en-US"/>
        </w:rPr>
        <w:t>scutite</w:t>
      </w:r>
      <w:proofErr w:type="spellEnd"/>
      <w:r w:rsidRPr="00C959E1">
        <w:rPr>
          <w:rFonts w:ascii="Onest" w:hAnsi="Onest"/>
          <w:sz w:val="20"/>
          <w:szCs w:val="20"/>
          <w:lang w:val="en-US"/>
        </w:rPr>
        <w:t xml:space="preserve"> de TVA cu </w:t>
      </w:r>
      <w:proofErr w:type="spellStart"/>
      <w:r w:rsidRPr="00C959E1">
        <w:rPr>
          <w:rFonts w:ascii="Onest" w:hAnsi="Onest"/>
          <w:sz w:val="20"/>
          <w:szCs w:val="20"/>
          <w:lang w:val="en-US"/>
        </w:rPr>
        <w:t>drept</w:t>
      </w:r>
      <w:proofErr w:type="spellEnd"/>
      <w:r w:rsidRPr="00C959E1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 w:rsidRPr="00C959E1">
        <w:rPr>
          <w:rFonts w:ascii="Onest" w:hAnsi="Onest"/>
          <w:sz w:val="20"/>
          <w:szCs w:val="20"/>
          <w:lang w:val="en-US"/>
        </w:rPr>
        <w:t>deducere</w:t>
      </w:r>
      <w:proofErr w:type="spellEnd"/>
      <w:r w:rsidRPr="00C959E1">
        <w:rPr>
          <w:rFonts w:ascii="Onest" w:hAnsi="Onest"/>
          <w:sz w:val="20"/>
          <w:szCs w:val="20"/>
          <w:lang w:val="en-US"/>
        </w:rPr>
        <w:t>.</w:t>
      </w:r>
    </w:p>
    <w:p w14:paraId="25C7F537" w14:textId="77777777" w:rsidR="00C959E1" w:rsidRPr="00C959E1" w:rsidRDefault="00C959E1" w:rsidP="00C959E1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7DFE4063" w14:textId="6EB99930" w:rsidR="003D795C" w:rsidRPr="003D795C" w:rsidRDefault="003D795C" w:rsidP="003D795C">
      <w:pPr>
        <w:spacing w:after="0"/>
        <w:jc w:val="both"/>
        <w:rPr>
          <w:rFonts w:ascii="Onest" w:hAnsi="Onest"/>
          <w:sz w:val="20"/>
          <w:szCs w:val="20"/>
          <w:lang w:val="en-US"/>
        </w:rPr>
      </w:pPr>
      <w:proofErr w:type="spellStart"/>
      <w:r w:rsidRPr="003D795C">
        <w:rPr>
          <w:rFonts w:ascii="Onest" w:hAnsi="Onest"/>
          <w:b/>
          <w:bCs/>
          <w:sz w:val="20"/>
          <w:szCs w:val="20"/>
          <w:lang w:val="en-US"/>
        </w:rPr>
        <w:t>Termenul</w:t>
      </w:r>
      <w:proofErr w:type="spellEnd"/>
      <w:r w:rsidRPr="003D795C">
        <w:rPr>
          <w:rFonts w:ascii="Onest" w:hAnsi="Onest"/>
          <w:b/>
          <w:bCs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b/>
          <w:bCs/>
          <w:sz w:val="20"/>
          <w:szCs w:val="20"/>
          <w:lang w:val="en-US"/>
        </w:rPr>
        <w:t>limită</w:t>
      </w:r>
      <w:proofErr w:type="spellEnd"/>
      <w:r w:rsidRPr="003D795C">
        <w:rPr>
          <w:rFonts w:ascii="Onest" w:hAnsi="Onest"/>
          <w:b/>
          <w:bCs/>
          <w:sz w:val="20"/>
          <w:szCs w:val="20"/>
          <w:lang w:val="en-US"/>
        </w:rPr>
        <w:t xml:space="preserve"> de </w:t>
      </w:r>
      <w:proofErr w:type="spellStart"/>
      <w:r w:rsidRPr="003D795C">
        <w:rPr>
          <w:rFonts w:ascii="Onest" w:hAnsi="Onest"/>
          <w:b/>
          <w:bCs/>
          <w:sz w:val="20"/>
          <w:szCs w:val="20"/>
          <w:lang w:val="en-US"/>
        </w:rPr>
        <w:t>depunere</w:t>
      </w:r>
      <w:proofErr w:type="spellEnd"/>
      <w:r w:rsidRPr="003D795C">
        <w:rPr>
          <w:rFonts w:ascii="Onest" w:hAnsi="Onest"/>
          <w:b/>
          <w:bCs/>
          <w:sz w:val="20"/>
          <w:szCs w:val="20"/>
          <w:lang w:val="en-US"/>
        </w:rPr>
        <w:t xml:space="preserve"> </w:t>
      </w:r>
      <w:proofErr w:type="gramStart"/>
      <w:r w:rsidRPr="003D795C">
        <w:rPr>
          <w:rFonts w:ascii="Onest" w:hAnsi="Onest"/>
          <w:b/>
          <w:bCs/>
          <w:sz w:val="20"/>
          <w:szCs w:val="20"/>
          <w:lang w:val="en-US"/>
        </w:rPr>
        <w:t>a</w:t>
      </w:r>
      <w:proofErr w:type="gramEnd"/>
      <w:r w:rsidRPr="003D795C">
        <w:rPr>
          <w:rFonts w:ascii="Onest" w:hAnsi="Onest"/>
          <w:b/>
          <w:bCs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b/>
          <w:bCs/>
          <w:sz w:val="20"/>
          <w:szCs w:val="20"/>
          <w:lang w:val="en-US"/>
        </w:rPr>
        <w:t>ofertelor</w:t>
      </w:r>
      <w:proofErr w:type="spellEnd"/>
      <w:r w:rsidRPr="003D795C">
        <w:rPr>
          <w:rFonts w:ascii="Onest" w:hAnsi="Onest"/>
          <w:b/>
          <w:bCs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b/>
          <w:bCs/>
          <w:sz w:val="20"/>
          <w:szCs w:val="20"/>
          <w:lang w:val="en-US"/>
        </w:rPr>
        <w:t>comerciale</w:t>
      </w:r>
      <w:proofErr w:type="spellEnd"/>
      <w:r w:rsidRPr="003D795C">
        <w:rPr>
          <w:rFonts w:ascii="Onest" w:hAnsi="Onest"/>
          <w:b/>
          <w:bCs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b/>
          <w:bCs/>
          <w:sz w:val="20"/>
          <w:szCs w:val="20"/>
          <w:lang w:val="en-US"/>
        </w:rPr>
        <w:t>este</w:t>
      </w:r>
      <w:proofErr w:type="spellEnd"/>
      <w:r w:rsidRPr="003D795C">
        <w:rPr>
          <w:rFonts w:ascii="Onest" w:hAnsi="Onest"/>
          <w:b/>
          <w:bCs/>
          <w:sz w:val="20"/>
          <w:szCs w:val="20"/>
          <w:lang w:val="en-US"/>
        </w:rPr>
        <w:t>: 2</w:t>
      </w:r>
      <w:r>
        <w:rPr>
          <w:rFonts w:ascii="Onest" w:hAnsi="Onest"/>
          <w:b/>
          <w:bCs/>
          <w:sz w:val="20"/>
          <w:szCs w:val="20"/>
          <w:lang w:val="en-US"/>
        </w:rPr>
        <w:t>8</w:t>
      </w:r>
      <w:r w:rsidRPr="003D795C">
        <w:rPr>
          <w:rFonts w:ascii="Onest" w:hAnsi="Onest"/>
          <w:b/>
          <w:bCs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b/>
          <w:bCs/>
          <w:sz w:val="20"/>
          <w:szCs w:val="20"/>
          <w:lang w:val="en-US"/>
        </w:rPr>
        <w:t>ianuarie</w:t>
      </w:r>
      <w:proofErr w:type="spellEnd"/>
      <w:r w:rsidRPr="003D795C">
        <w:rPr>
          <w:rFonts w:ascii="Onest" w:hAnsi="Onest"/>
          <w:b/>
          <w:bCs/>
          <w:sz w:val="20"/>
          <w:szCs w:val="20"/>
          <w:lang w:val="en-US"/>
        </w:rPr>
        <w:t xml:space="preserve"> 2025, </w:t>
      </w:r>
      <w:proofErr w:type="spellStart"/>
      <w:r w:rsidRPr="003D795C">
        <w:rPr>
          <w:rFonts w:ascii="Onest" w:hAnsi="Onest"/>
          <w:b/>
          <w:bCs/>
          <w:sz w:val="20"/>
          <w:szCs w:val="20"/>
          <w:lang w:val="en-US"/>
        </w:rPr>
        <w:t>ora</w:t>
      </w:r>
      <w:proofErr w:type="spellEnd"/>
      <w:r w:rsidRPr="003D795C">
        <w:rPr>
          <w:rFonts w:ascii="Onest" w:hAnsi="Onest"/>
          <w:b/>
          <w:bCs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b/>
          <w:bCs/>
          <w:sz w:val="20"/>
          <w:szCs w:val="20"/>
          <w:lang w:val="en-US"/>
        </w:rPr>
        <w:t>locală</w:t>
      </w:r>
      <w:proofErr w:type="spellEnd"/>
      <w:r w:rsidRPr="003D795C">
        <w:rPr>
          <w:rFonts w:ascii="Onest" w:hAnsi="Onest"/>
          <w:b/>
          <w:bCs/>
          <w:sz w:val="20"/>
          <w:szCs w:val="20"/>
          <w:lang w:val="en-US"/>
        </w:rPr>
        <w:t xml:space="preserve"> 16:00.</w:t>
      </w:r>
      <w:r w:rsidRPr="003D795C">
        <w:rPr>
          <w:rFonts w:ascii="Onest" w:hAnsi="Onest"/>
          <w:sz w:val="20"/>
          <w:szCs w:val="20"/>
          <w:lang w:val="en-US"/>
        </w:rPr>
        <w:t xml:space="preserve"> *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Ofertele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incomplete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sau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depuse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după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termen nu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vor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fi examinate.</w:t>
      </w:r>
    </w:p>
    <w:p w14:paraId="1DF91F3C" w14:textId="77777777" w:rsidR="003D795C" w:rsidRPr="003D795C" w:rsidRDefault="003D795C" w:rsidP="003D795C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793011A4" w14:textId="3A65306F" w:rsidR="003D795C" w:rsidRPr="003D795C" w:rsidRDefault="003D795C" w:rsidP="003D795C">
      <w:pPr>
        <w:spacing w:after="0"/>
        <w:jc w:val="both"/>
        <w:rPr>
          <w:rFonts w:ascii="Onest" w:hAnsi="Onest"/>
          <w:sz w:val="20"/>
          <w:szCs w:val="20"/>
          <w:lang w:val="en-US"/>
        </w:rPr>
      </w:pPr>
      <w:proofErr w:type="spellStart"/>
      <w:r w:rsidRPr="003D795C">
        <w:rPr>
          <w:rFonts w:ascii="Onest" w:hAnsi="Onest"/>
          <w:sz w:val="20"/>
          <w:szCs w:val="20"/>
          <w:lang w:val="en-US"/>
        </w:rPr>
        <w:t>Oferta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comercială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cu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menţiunea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– </w:t>
      </w:r>
      <w:r>
        <w:rPr>
          <w:rFonts w:ascii="Onest" w:hAnsi="Onest"/>
          <w:sz w:val="20"/>
          <w:szCs w:val="20"/>
          <w:lang w:val="en-US"/>
        </w:rPr>
        <w:t>C</w:t>
      </w:r>
      <w:r w:rsidR="00C959E1">
        <w:rPr>
          <w:rFonts w:ascii="Onest" w:hAnsi="Onest"/>
          <w:sz w:val="20"/>
          <w:szCs w:val="20"/>
          <w:lang w:val="en-US"/>
        </w:rPr>
        <w:t>atering</w:t>
      </w:r>
      <w:r w:rsidRPr="003D795C">
        <w:rPr>
          <w:rFonts w:ascii="Onest" w:hAnsi="Onest"/>
          <w:sz w:val="20"/>
          <w:szCs w:val="20"/>
          <w:lang w:val="en-US"/>
        </w:rPr>
        <w:t xml:space="preserve"> - se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va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expedia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prin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poșta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electronică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la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adresa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de e-mail </w:t>
      </w:r>
      <w:hyperlink r:id="rId7" w:history="1">
        <w:r w:rsidRPr="003D795C">
          <w:rPr>
            <w:rStyle w:val="Hyperlink"/>
            <w:rFonts w:ascii="Onest" w:hAnsi="Onest"/>
            <w:sz w:val="20"/>
            <w:szCs w:val="20"/>
            <w:lang w:val="en-US"/>
          </w:rPr>
          <w:t>info@inotek.md</w:t>
        </w:r>
      </w:hyperlink>
      <w:r w:rsidRPr="003D795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în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cc </w:t>
      </w:r>
      <w:hyperlink r:id="rId8" w:history="1">
        <w:r w:rsidRPr="003D795C">
          <w:rPr>
            <w:rStyle w:val="Hyperlink"/>
            <w:rFonts w:ascii="Onest" w:hAnsi="Onest"/>
            <w:sz w:val="20"/>
            <w:szCs w:val="20"/>
            <w:lang w:val="en-US"/>
          </w:rPr>
          <w:t>inotek.cahul@gmail.com</w:t>
        </w:r>
      </w:hyperlink>
      <w:r w:rsidRPr="003D795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sau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se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va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depune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personal la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sediul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Fundației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: str.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Piața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Independenței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nr. 1, mun. Cahul.</w:t>
      </w:r>
    </w:p>
    <w:p w14:paraId="4421C068" w14:textId="77777777" w:rsidR="003D795C" w:rsidRPr="003D795C" w:rsidRDefault="003D795C" w:rsidP="003D795C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5DDF2B20" w14:textId="77777777" w:rsidR="003D795C" w:rsidRPr="003D795C" w:rsidRDefault="003D795C" w:rsidP="003D795C">
      <w:pPr>
        <w:spacing w:after="0"/>
        <w:jc w:val="both"/>
        <w:rPr>
          <w:rFonts w:ascii="Onest" w:hAnsi="Onest"/>
          <w:sz w:val="20"/>
          <w:szCs w:val="20"/>
          <w:lang w:val="en-US"/>
        </w:rPr>
      </w:pPr>
      <w:proofErr w:type="spellStart"/>
      <w:r w:rsidRPr="003D795C">
        <w:rPr>
          <w:rFonts w:ascii="Onest" w:hAnsi="Onest"/>
          <w:sz w:val="20"/>
          <w:szCs w:val="20"/>
          <w:lang w:val="en-US"/>
        </w:rPr>
        <w:t>Pentru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întrebări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și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clarificări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vă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rugăm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să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ne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contactați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pe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adresa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de e-mail </w:t>
      </w:r>
      <w:hyperlink r:id="rId9" w:history="1">
        <w:r w:rsidRPr="003D795C">
          <w:rPr>
            <w:rStyle w:val="Hyperlink"/>
            <w:rFonts w:ascii="Onest" w:hAnsi="Onest"/>
            <w:sz w:val="20"/>
            <w:szCs w:val="20"/>
            <w:lang w:val="en-US"/>
          </w:rPr>
          <w:t>info@inotek.md</w:t>
        </w:r>
      </w:hyperlink>
      <w:r w:rsidRPr="003D795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sau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la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numărul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telefon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079931092.</w:t>
      </w:r>
    </w:p>
    <w:p w14:paraId="4E2AE5AC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1D0447C5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2AC6C775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4728A097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77C4F4FD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0844C999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7DC08574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127BD7F6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3245E67A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40EA5468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4DF92EB4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0D306439" w14:textId="77777777" w:rsidR="00C959E1" w:rsidRDefault="00C959E1" w:rsidP="00C959E1">
      <w:pPr>
        <w:spacing w:after="0"/>
        <w:rPr>
          <w:rFonts w:ascii="Onest" w:hAnsi="Onest"/>
          <w:sz w:val="20"/>
          <w:szCs w:val="20"/>
          <w:lang w:val="en-US"/>
        </w:rPr>
      </w:pPr>
    </w:p>
    <w:p w14:paraId="099B2C5F" w14:textId="76E79146" w:rsidR="00514C69" w:rsidRPr="00514C69" w:rsidRDefault="00514C69" w:rsidP="0082383C">
      <w:pPr>
        <w:spacing w:after="0"/>
        <w:jc w:val="right"/>
        <w:rPr>
          <w:rFonts w:ascii="Onest" w:hAnsi="Onest" w:cs="Tahoma"/>
          <w:sz w:val="20"/>
          <w:szCs w:val="20"/>
          <w:lang w:val="ro-RO"/>
        </w:rPr>
      </w:pPr>
      <w:r w:rsidRPr="00514C69">
        <w:rPr>
          <w:rFonts w:ascii="Onest" w:hAnsi="Onest" w:cs="Tahoma"/>
          <w:b/>
          <w:sz w:val="20"/>
          <w:szCs w:val="20"/>
          <w:lang w:val="ro-RO"/>
        </w:rPr>
        <w:lastRenderedPageBreak/>
        <w:t xml:space="preserve">ANEXA nr. </w:t>
      </w:r>
      <w:r w:rsidR="000A62A8">
        <w:rPr>
          <w:rFonts w:ascii="Onest" w:hAnsi="Onest" w:cs="Tahoma"/>
          <w:b/>
          <w:sz w:val="20"/>
          <w:szCs w:val="20"/>
          <w:lang w:val="ro-RO"/>
        </w:rPr>
        <w:t>1</w:t>
      </w:r>
    </w:p>
    <w:p w14:paraId="2101EF49" w14:textId="77777777" w:rsidR="00514C69" w:rsidRPr="0082383C" w:rsidRDefault="00514C69" w:rsidP="00514C69">
      <w:pPr>
        <w:spacing w:after="0"/>
        <w:jc w:val="right"/>
        <w:rPr>
          <w:rFonts w:ascii="Onest" w:hAnsi="Onest" w:cs="Tahoma"/>
          <w:sz w:val="20"/>
          <w:szCs w:val="20"/>
          <w:lang w:val="ro-RO"/>
        </w:rPr>
      </w:pPr>
      <w:r w:rsidRPr="0082383C">
        <w:rPr>
          <w:rFonts w:ascii="Onest" w:hAnsi="Onest" w:cs="Tahoma"/>
          <w:sz w:val="20"/>
          <w:szCs w:val="20"/>
          <w:lang w:val="ro-RO"/>
        </w:rPr>
        <w:t xml:space="preserve">la </w:t>
      </w:r>
      <w:r w:rsidRPr="0082383C">
        <w:rPr>
          <w:rFonts w:ascii="Onest" w:hAnsi="Onest" w:cs="Tahoma"/>
          <w:b/>
          <w:bCs/>
          <w:sz w:val="20"/>
          <w:szCs w:val="20"/>
          <w:lang w:val="ro-RO"/>
        </w:rPr>
        <w:t>Cererea de Oferte comerciale pentru anul 2025</w:t>
      </w:r>
    </w:p>
    <w:p w14:paraId="79B625B8" w14:textId="77777777" w:rsidR="0082383C" w:rsidRPr="0082383C" w:rsidRDefault="00514C69" w:rsidP="00514C69">
      <w:pPr>
        <w:spacing w:after="0"/>
        <w:jc w:val="right"/>
        <w:rPr>
          <w:rFonts w:ascii="Onest" w:hAnsi="Onest"/>
          <w:sz w:val="20"/>
          <w:szCs w:val="20"/>
          <w:lang w:val="en-US"/>
        </w:rPr>
      </w:pPr>
      <w:r w:rsidRPr="0082383C">
        <w:rPr>
          <w:rFonts w:ascii="Onest" w:hAnsi="Onest" w:cs="Tahoma"/>
          <w:sz w:val="20"/>
          <w:szCs w:val="20"/>
          <w:lang w:val="ro-RO"/>
        </w:rPr>
        <w:t xml:space="preserve">pentru selectarea companiei specializate </w:t>
      </w:r>
      <w:r w:rsidR="000A62A8" w:rsidRPr="0082383C">
        <w:rPr>
          <w:rFonts w:ascii="Onest" w:hAnsi="Onest"/>
          <w:sz w:val="20"/>
          <w:szCs w:val="20"/>
          <w:lang w:val="en-US"/>
        </w:rPr>
        <w:t xml:space="preserve">de catering </w:t>
      </w:r>
    </w:p>
    <w:p w14:paraId="624594E4" w14:textId="19C6C667" w:rsidR="00514C69" w:rsidRPr="0082383C" w:rsidRDefault="000A62A8" w:rsidP="00514C69">
      <w:pPr>
        <w:spacing w:after="0"/>
        <w:jc w:val="right"/>
        <w:rPr>
          <w:rFonts w:ascii="Onest" w:hAnsi="Onest" w:cs="Tahoma"/>
          <w:sz w:val="20"/>
          <w:szCs w:val="20"/>
          <w:lang w:val="ro-RO"/>
        </w:rPr>
      </w:pPr>
      <w:proofErr w:type="spellStart"/>
      <w:r w:rsidRPr="0082383C">
        <w:rPr>
          <w:rFonts w:ascii="Onest" w:hAnsi="Onest"/>
          <w:sz w:val="20"/>
          <w:szCs w:val="20"/>
          <w:lang w:val="en-US"/>
        </w:rPr>
        <w:t>pentru</w:t>
      </w:r>
      <w:proofErr w:type="spellEnd"/>
      <w:r w:rsidRPr="0082383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82383C">
        <w:rPr>
          <w:rFonts w:ascii="Onest" w:hAnsi="Onest"/>
          <w:sz w:val="20"/>
          <w:szCs w:val="20"/>
          <w:lang w:val="en-US"/>
        </w:rPr>
        <w:t>activitățile</w:t>
      </w:r>
      <w:proofErr w:type="spellEnd"/>
      <w:r w:rsidRPr="0082383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82383C">
        <w:rPr>
          <w:rFonts w:ascii="Onest" w:hAnsi="Onest"/>
          <w:sz w:val="20"/>
          <w:szCs w:val="20"/>
          <w:lang w:val="en-US"/>
        </w:rPr>
        <w:t>derulate</w:t>
      </w:r>
      <w:proofErr w:type="spellEnd"/>
      <w:r w:rsidRPr="0082383C">
        <w:rPr>
          <w:rFonts w:ascii="Onest" w:hAnsi="Onest"/>
          <w:sz w:val="20"/>
          <w:szCs w:val="20"/>
          <w:lang w:val="en-US"/>
        </w:rPr>
        <w:t xml:space="preserve"> pe </w:t>
      </w:r>
      <w:proofErr w:type="spellStart"/>
      <w:r w:rsidRPr="0082383C">
        <w:rPr>
          <w:rFonts w:ascii="Onest" w:hAnsi="Onest"/>
          <w:sz w:val="20"/>
          <w:szCs w:val="20"/>
          <w:lang w:val="en-US"/>
        </w:rPr>
        <w:t>parcursul</w:t>
      </w:r>
      <w:proofErr w:type="spellEnd"/>
      <w:r w:rsidRPr="0082383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82383C">
        <w:rPr>
          <w:rFonts w:ascii="Onest" w:hAnsi="Onest"/>
          <w:sz w:val="20"/>
          <w:szCs w:val="20"/>
          <w:lang w:val="en-US"/>
        </w:rPr>
        <w:t>anului</w:t>
      </w:r>
      <w:proofErr w:type="spellEnd"/>
      <w:r w:rsidRPr="0082383C">
        <w:rPr>
          <w:rFonts w:ascii="Onest" w:hAnsi="Onest"/>
          <w:sz w:val="20"/>
          <w:szCs w:val="20"/>
          <w:lang w:val="en-US"/>
        </w:rPr>
        <w:t xml:space="preserve"> 2025</w:t>
      </w:r>
    </w:p>
    <w:p w14:paraId="226DD2B6" w14:textId="77777777" w:rsidR="00514C69" w:rsidRPr="00514C69" w:rsidRDefault="00514C69" w:rsidP="00514C69">
      <w:pPr>
        <w:spacing w:after="0"/>
        <w:jc w:val="right"/>
        <w:rPr>
          <w:rFonts w:ascii="Onest" w:hAnsi="Onest" w:cs="Arial"/>
          <w:sz w:val="20"/>
          <w:szCs w:val="20"/>
          <w:lang w:val="ro-RO"/>
        </w:rPr>
      </w:pPr>
    </w:p>
    <w:p w14:paraId="6A394876" w14:textId="77777777" w:rsidR="00514C69" w:rsidRPr="00514C69" w:rsidRDefault="00514C69" w:rsidP="00514C69">
      <w:pPr>
        <w:spacing w:after="0"/>
        <w:jc w:val="right"/>
        <w:rPr>
          <w:rFonts w:ascii="Onest" w:hAnsi="Onest" w:cs="Arial"/>
          <w:sz w:val="20"/>
          <w:szCs w:val="20"/>
          <w:lang w:val="ro-RO"/>
        </w:rPr>
      </w:pPr>
    </w:p>
    <w:p w14:paraId="329DC77C" w14:textId="4DE2E588" w:rsidR="00514C69" w:rsidRPr="00514C69" w:rsidRDefault="00514C69" w:rsidP="00514C69">
      <w:pPr>
        <w:spacing w:after="0"/>
        <w:jc w:val="center"/>
        <w:rPr>
          <w:rFonts w:ascii="Onest" w:hAnsi="Onest" w:cs="Tahoma"/>
          <w:b/>
          <w:sz w:val="20"/>
          <w:szCs w:val="20"/>
          <w:lang w:val="ro-RO"/>
        </w:rPr>
      </w:pPr>
      <w:r w:rsidRPr="00514C69">
        <w:rPr>
          <w:rFonts w:ascii="Onest" w:hAnsi="Onest" w:cs="Tahoma"/>
          <w:b/>
          <w:sz w:val="20"/>
          <w:szCs w:val="20"/>
          <w:lang w:val="ro-RO"/>
        </w:rPr>
        <w:t>Lista produselor</w:t>
      </w:r>
    </w:p>
    <w:p w14:paraId="69FABA1C" w14:textId="77777777" w:rsidR="00514C69" w:rsidRPr="00514C69" w:rsidRDefault="00514C69" w:rsidP="00514C69">
      <w:pPr>
        <w:spacing w:after="0"/>
        <w:jc w:val="both"/>
        <w:rPr>
          <w:rFonts w:ascii="Onest" w:hAnsi="Onest" w:cs="Arial"/>
          <w:sz w:val="20"/>
          <w:szCs w:val="20"/>
          <w:lang w:val="ro-RO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417"/>
        <w:gridCol w:w="1701"/>
        <w:gridCol w:w="1985"/>
      </w:tblGrid>
      <w:tr w:rsidR="000A62A8" w:rsidRPr="0065392C" w14:paraId="5E4E1735" w14:textId="77777777" w:rsidTr="00F218A2">
        <w:trPr>
          <w:trHeight w:val="294"/>
        </w:trPr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567C485B" w14:textId="77777777" w:rsidR="000A62A8" w:rsidRPr="006D6D52" w:rsidRDefault="000A62A8" w:rsidP="00F218A2">
            <w:pPr>
              <w:spacing w:after="0"/>
              <w:jc w:val="center"/>
              <w:rPr>
                <w:rFonts w:ascii="Onest" w:hAnsi="Onest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Onest" w:hAnsi="Onest"/>
                <w:b/>
                <w:bCs/>
                <w:sz w:val="20"/>
                <w:szCs w:val="20"/>
                <w:lang w:val="ro-RO"/>
              </w:rPr>
              <w:t>Denumire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8F0A545" w14:textId="77777777" w:rsidR="000A62A8" w:rsidRPr="006D6D52" w:rsidRDefault="000A62A8" w:rsidP="00F218A2">
            <w:pPr>
              <w:spacing w:after="0"/>
              <w:jc w:val="center"/>
              <w:rPr>
                <w:rFonts w:ascii="Onest" w:hAnsi="Onest"/>
                <w:b/>
                <w:bCs/>
                <w:sz w:val="20"/>
                <w:szCs w:val="20"/>
                <w:lang w:val="ro-RO"/>
              </w:rPr>
            </w:pPr>
            <w:r w:rsidRPr="006D6D52">
              <w:rPr>
                <w:rFonts w:ascii="Onest" w:hAnsi="Onest"/>
                <w:b/>
                <w:bCs/>
                <w:sz w:val="20"/>
                <w:szCs w:val="20"/>
                <w:lang w:val="ro-RO"/>
              </w:rPr>
              <w:t>Număr unități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013C94" w14:textId="77777777" w:rsidR="000A62A8" w:rsidRPr="006D6D52" w:rsidRDefault="000A62A8" w:rsidP="00F218A2">
            <w:pPr>
              <w:spacing w:after="0"/>
              <w:jc w:val="center"/>
              <w:rPr>
                <w:rFonts w:ascii="Onest" w:hAnsi="Onest"/>
                <w:b/>
                <w:bCs/>
                <w:sz w:val="20"/>
                <w:szCs w:val="20"/>
                <w:lang w:val="ro-RO"/>
              </w:rPr>
            </w:pPr>
            <w:r w:rsidRPr="006D6D52">
              <w:rPr>
                <w:rFonts w:ascii="Onest" w:hAnsi="Onest"/>
                <w:b/>
                <w:bCs/>
                <w:sz w:val="20"/>
                <w:szCs w:val="20"/>
                <w:lang w:val="ro-RO"/>
              </w:rPr>
              <w:t>Preț unitate, TVA cota zero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17DE4FD" w14:textId="77777777" w:rsidR="000A62A8" w:rsidRPr="006D6D52" w:rsidRDefault="000A62A8" w:rsidP="00F218A2">
            <w:pPr>
              <w:spacing w:after="0"/>
              <w:jc w:val="center"/>
              <w:rPr>
                <w:rFonts w:ascii="Onest" w:hAnsi="Onest"/>
                <w:b/>
                <w:bCs/>
                <w:sz w:val="20"/>
                <w:szCs w:val="20"/>
                <w:lang w:val="ro-RO"/>
              </w:rPr>
            </w:pPr>
            <w:r w:rsidRPr="006D6D52">
              <w:rPr>
                <w:rFonts w:ascii="Onest" w:hAnsi="Onest"/>
                <w:b/>
                <w:bCs/>
                <w:sz w:val="20"/>
                <w:szCs w:val="20"/>
                <w:lang w:val="ro-RO"/>
              </w:rPr>
              <w:t>Preț total,</w:t>
            </w:r>
          </w:p>
          <w:p w14:paraId="75C694F9" w14:textId="77777777" w:rsidR="000A62A8" w:rsidRPr="006D6D52" w:rsidRDefault="000A62A8" w:rsidP="00F218A2">
            <w:pPr>
              <w:spacing w:after="0"/>
              <w:jc w:val="center"/>
              <w:rPr>
                <w:rFonts w:ascii="Onest" w:hAnsi="Onest"/>
                <w:b/>
                <w:bCs/>
                <w:sz w:val="20"/>
                <w:szCs w:val="20"/>
                <w:lang w:val="ro-RO"/>
              </w:rPr>
            </w:pPr>
            <w:r w:rsidRPr="006D6D52">
              <w:rPr>
                <w:rFonts w:ascii="Onest" w:hAnsi="Onest"/>
                <w:b/>
                <w:bCs/>
                <w:sz w:val="20"/>
                <w:szCs w:val="20"/>
                <w:lang w:val="ro-RO"/>
              </w:rPr>
              <w:t>TVA cota zero</w:t>
            </w:r>
          </w:p>
        </w:tc>
      </w:tr>
      <w:tr w:rsidR="000A62A8" w:rsidRPr="001C19BD" w14:paraId="1AE4EBCD" w14:textId="77777777" w:rsidTr="00F218A2">
        <w:trPr>
          <w:trHeight w:val="294"/>
        </w:trPr>
        <w:tc>
          <w:tcPr>
            <w:tcW w:w="4253" w:type="dxa"/>
            <w:shd w:val="clear" w:color="auto" w:fill="auto"/>
            <w:noWrap/>
            <w:vAlign w:val="center"/>
          </w:tcPr>
          <w:p w14:paraId="74DD24BE" w14:textId="77777777" w:rsidR="000A62A8" w:rsidRPr="006D6D52" w:rsidRDefault="000A62A8" w:rsidP="00F218A2">
            <w:pPr>
              <w:spacing w:after="0"/>
              <w:rPr>
                <w:rFonts w:ascii="Onest" w:hAnsi="Onest"/>
                <w:sz w:val="20"/>
                <w:szCs w:val="20"/>
                <w:lang w:val="ro-RO"/>
              </w:rPr>
            </w:pPr>
            <w:r>
              <w:rPr>
                <w:rFonts w:ascii="Onest" w:hAnsi="Onest"/>
                <w:sz w:val="20"/>
                <w:szCs w:val="20"/>
                <w:lang w:val="ro-RO"/>
              </w:rPr>
              <w:t>Ceai negru (set 100 bucăți)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2D77AB7" w14:textId="77777777" w:rsidR="000A62A8" w:rsidRPr="006D6D52" w:rsidRDefault="000A62A8" w:rsidP="00F218A2">
            <w:pPr>
              <w:spacing w:after="0"/>
              <w:jc w:val="center"/>
              <w:rPr>
                <w:rFonts w:ascii="Onest" w:hAnsi="Onest"/>
                <w:sz w:val="20"/>
                <w:szCs w:val="20"/>
                <w:lang w:val="ro-RO"/>
              </w:rPr>
            </w:pPr>
            <w:r>
              <w:rPr>
                <w:rFonts w:ascii="Onest" w:hAnsi="Onest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8BBBAF" w14:textId="77777777" w:rsidR="000A62A8" w:rsidRPr="006D6D52" w:rsidRDefault="000A62A8" w:rsidP="00F218A2">
            <w:pPr>
              <w:spacing w:after="0"/>
              <w:jc w:val="right"/>
              <w:rPr>
                <w:rFonts w:ascii="Onest" w:hAnsi="Onest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2EAC166C" w14:textId="77777777" w:rsidR="000A62A8" w:rsidRPr="006D6D52" w:rsidRDefault="000A62A8" w:rsidP="00F218A2">
            <w:pPr>
              <w:spacing w:after="0"/>
              <w:jc w:val="right"/>
              <w:rPr>
                <w:rFonts w:ascii="Onest" w:hAnsi="Onest"/>
                <w:sz w:val="20"/>
                <w:szCs w:val="20"/>
                <w:lang w:val="ro-RO"/>
              </w:rPr>
            </w:pPr>
          </w:p>
        </w:tc>
      </w:tr>
      <w:tr w:rsidR="000A62A8" w:rsidRPr="001C19BD" w14:paraId="251853A7" w14:textId="77777777" w:rsidTr="00F218A2">
        <w:trPr>
          <w:trHeight w:val="294"/>
        </w:trPr>
        <w:tc>
          <w:tcPr>
            <w:tcW w:w="4253" w:type="dxa"/>
            <w:shd w:val="clear" w:color="auto" w:fill="auto"/>
            <w:noWrap/>
            <w:vAlign w:val="center"/>
          </w:tcPr>
          <w:p w14:paraId="5B36E4A6" w14:textId="77777777" w:rsidR="000A62A8" w:rsidRDefault="000A62A8" w:rsidP="00F218A2">
            <w:pPr>
              <w:spacing w:after="0"/>
              <w:rPr>
                <w:rFonts w:ascii="Onest" w:hAnsi="Onest"/>
                <w:sz w:val="20"/>
                <w:szCs w:val="20"/>
                <w:lang w:val="ro-RO"/>
              </w:rPr>
            </w:pPr>
            <w:r>
              <w:rPr>
                <w:rFonts w:ascii="Onest" w:hAnsi="Onest"/>
                <w:sz w:val="20"/>
                <w:szCs w:val="20"/>
                <w:lang w:val="ro-RO"/>
              </w:rPr>
              <w:t>Ceai verde (set 100 bucăți)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3EE9197" w14:textId="77777777" w:rsidR="000A62A8" w:rsidRPr="006D6D52" w:rsidRDefault="000A62A8" w:rsidP="00F218A2">
            <w:pPr>
              <w:spacing w:after="0"/>
              <w:jc w:val="center"/>
              <w:rPr>
                <w:rFonts w:ascii="Onest" w:hAnsi="Onest"/>
                <w:sz w:val="20"/>
                <w:szCs w:val="20"/>
                <w:lang w:val="ro-RO"/>
              </w:rPr>
            </w:pPr>
            <w:r>
              <w:rPr>
                <w:rFonts w:ascii="Onest" w:hAnsi="Onest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542D2A" w14:textId="77777777" w:rsidR="000A62A8" w:rsidRPr="006D6D52" w:rsidRDefault="000A62A8" w:rsidP="00F218A2">
            <w:pPr>
              <w:spacing w:after="0"/>
              <w:jc w:val="right"/>
              <w:rPr>
                <w:rFonts w:ascii="Onest" w:hAnsi="Onest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02557FE6" w14:textId="77777777" w:rsidR="000A62A8" w:rsidRPr="006D6D52" w:rsidRDefault="000A62A8" w:rsidP="00F218A2">
            <w:pPr>
              <w:spacing w:after="0"/>
              <w:jc w:val="right"/>
              <w:rPr>
                <w:rFonts w:ascii="Onest" w:hAnsi="Onest"/>
                <w:sz w:val="20"/>
                <w:szCs w:val="20"/>
                <w:lang w:val="ro-RO"/>
              </w:rPr>
            </w:pPr>
          </w:p>
        </w:tc>
      </w:tr>
      <w:tr w:rsidR="000A62A8" w:rsidRPr="00665046" w14:paraId="4A13DAA5" w14:textId="77777777" w:rsidTr="00F218A2">
        <w:trPr>
          <w:trHeight w:val="294"/>
        </w:trPr>
        <w:tc>
          <w:tcPr>
            <w:tcW w:w="4253" w:type="dxa"/>
            <w:shd w:val="clear" w:color="auto" w:fill="auto"/>
            <w:noWrap/>
            <w:vAlign w:val="center"/>
          </w:tcPr>
          <w:p w14:paraId="314DF0E2" w14:textId="77777777" w:rsidR="000A62A8" w:rsidRPr="006D6D52" w:rsidRDefault="000A62A8" w:rsidP="00F218A2">
            <w:pPr>
              <w:spacing w:after="0"/>
              <w:rPr>
                <w:rFonts w:ascii="Onest" w:hAnsi="Onest"/>
                <w:sz w:val="20"/>
                <w:szCs w:val="20"/>
                <w:lang w:val="ro-RO"/>
              </w:rPr>
            </w:pPr>
            <w:r>
              <w:rPr>
                <w:rFonts w:ascii="Onest" w:hAnsi="Onest"/>
                <w:sz w:val="20"/>
                <w:szCs w:val="20"/>
                <w:lang w:val="ro-RO"/>
              </w:rPr>
              <w:t>Cafea boabe, 1000g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61ED5F6" w14:textId="77777777" w:rsidR="000A62A8" w:rsidRPr="006D6D52" w:rsidRDefault="000A62A8" w:rsidP="00F218A2">
            <w:pPr>
              <w:spacing w:after="0"/>
              <w:jc w:val="center"/>
              <w:rPr>
                <w:rFonts w:ascii="Onest" w:hAnsi="Onest"/>
                <w:sz w:val="20"/>
                <w:szCs w:val="20"/>
                <w:lang w:val="ro-RO"/>
              </w:rPr>
            </w:pPr>
            <w:r>
              <w:rPr>
                <w:rFonts w:ascii="Onest" w:hAnsi="Onest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02F943" w14:textId="77777777" w:rsidR="000A62A8" w:rsidRPr="006D6D52" w:rsidRDefault="000A62A8" w:rsidP="00F218A2">
            <w:pPr>
              <w:spacing w:after="0"/>
              <w:jc w:val="right"/>
              <w:rPr>
                <w:rFonts w:ascii="Onest" w:hAnsi="Onest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65215056" w14:textId="77777777" w:rsidR="000A62A8" w:rsidRPr="006D6D52" w:rsidRDefault="000A62A8" w:rsidP="00F218A2">
            <w:pPr>
              <w:spacing w:after="0"/>
              <w:jc w:val="right"/>
              <w:rPr>
                <w:rFonts w:ascii="Onest" w:hAnsi="Onest"/>
                <w:sz w:val="20"/>
                <w:szCs w:val="20"/>
                <w:lang w:val="ro-RO"/>
              </w:rPr>
            </w:pPr>
          </w:p>
        </w:tc>
      </w:tr>
      <w:tr w:rsidR="000A62A8" w:rsidRPr="00665046" w14:paraId="426C6ACB" w14:textId="77777777" w:rsidTr="00F218A2">
        <w:trPr>
          <w:trHeight w:val="294"/>
        </w:trPr>
        <w:tc>
          <w:tcPr>
            <w:tcW w:w="4253" w:type="dxa"/>
            <w:shd w:val="clear" w:color="auto" w:fill="auto"/>
            <w:noWrap/>
            <w:vAlign w:val="center"/>
          </w:tcPr>
          <w:p w14:paraId="76B7B8E4" w14:textId="77777777" w:rsidR="000A62A8" w:rsidRDefault="000A62A8" w:rsidP="00F218A2">
            <w:pPr>
              <w:spacing w:after="0"/>
              <w:rPr>
                <w:rFonts w:ascii="Onest" w:hAnsi="Onest"/>
                <w:sz w:val="20"/>
                <w:szCs w:val="20"/>
                <w:lang w:val="ro-RO"/>
              </w:rPr>
            </w:pPr>
            <w:r>
              <w:rPr>
                <w:rFonts w:ascii="Onest" w:hAnsi="Onest"/>
                <w:sz w:val="20"/>
                <w:szCs w:val="20"/>
                <w:lang w:val="ro-RO"/>
              </w:rPr>
              <w:t>Zahar în plic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13CF194" w14:textId="77777777" w:rsidR="000A62A8" w:rsidRDefault="000A62A8" w:rsidP="00F218A2">
            <w:pPr>
              <w:spacing w:after="0"/>
              <w:jc w:val="center"/>
              <w:rPr>
                <w:rFonts w:ascii="Onest" w:hAnsi="Onest"/>
                <w:sz w:val="20"/>
                <w:szCs w:val="20"/>
                <w:lang w:val="ro-RO"/>
              </w:rPr>
            </w:pPr>
            <w:r>
              <w:rPr>
                <w:rFonts w:ascii="Onest" w:hAnsi="Onest"/>
                <w:sz w:val="20"/>
                <w:szCs w:val="20"/>
                <w:lang w:val="ro-RO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0C59DD" w14:textId="77777777" w:rsidR="000A62A8" w:rsidRPr="006D6D52" w:rsidRDefault="000A62A8" w:rsidP="00F218A2">
            <w:pPr>
              <w:spacing w:after="0"/>
              <w:jc w:val="right"/>
              <w:rPr>
                <w:rFonts w:ascii="Onest" w:hAnsi="Onest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66E0355F" w14:textId="77777777" w:rsidR="000A62A8" w:rsidRPr="006D6D52" w:rsidRDefault="000A62A8" w:rsidP="00F218A2">
            <w:pPr>
              <w:spacing w:after="0"/>
              <w:jc w:val="right"/>
              <w:rPr>
                <w:rFonts w:ascii="Onest" w:hAnsi="Onest"/>
                <w:sz w:val="20"/>
                <w:szCs w:val="20"/>
                <w:lang w:val="ro-RO"/>
              </w:rPr>
            </w:pPr>
          </w:p>
        </w:tc>
      </w:tr>
      <w:tr w:rsidR="000A62A8" w:rsidRPr="001E0856" w14:paraId="0BF4293C" w14:textId="77777777" w:rsidTr="00F218A2">
        <w:trPr>
          <w:trHeight w:val="294"/>
        </w:trPr>
        <w:tc>
          <w:tcPr>
            <w:tcW w:w="4253" w:type="dxa"/>
            <w:shd w:val="clear" w:color="auto" w:fill="auto"/>
            <w:noWrap/>
            <w:vAlign w:val="center"/>
          </w:tcPr>
          <w:p w14:paraId="5449D7D8" w14:textId="77777777" w:rsidR="000A62A8" w:rsidRPr="001E0856" w:rsidRDefault="000A62A8" w:rsidP="00F218A2">
            <w:pPr>
              <w:spacing w:after="0"/>
              <w:rPr>
                <w:rFonts w:ascii="Onest" w:hAnsi="Onest"/>
                <w:sz w:val="20"/>
                <w:szCs w:val="20"/>
                <w:lang w:val="en-US"/>
              </w:rPr>
            </w:pPr>
            <w:r w:rsidRPr="006D6D52">
              <w:rPr>
                <w:rFonts w:ascii="Onest" w:hAnsi="Onest"/>
                <w:sz w:val="20"/>
                <w:szCs w:val="20"/>
                <w:lang w:val="ro-RO"/>
              </w:rPr>
              <w:t>Apă plată</w:t>
            </w:r>
            <w:r>
              <w:rPr>
                <w:rFonts w:ascii="Onest" w:hAnsi="Onest"/>
                <w:sz w:val="20"/>
                <w:szCs w:val="20"/>
                <w:lang w:val="ro-RO"/>
              </w:rPr>
              <w:t xml:space="preserve"> (sticle</w:t>
            </w:r>
            <w:r>
              <w:rPr>
                <w:rFonts w:ascii="Onest" w:hAnsi="Onest"/>
                <w:sz w:val="20"/>
                <w:szCs w:val="20"/>
                <w:lang w:val="en-US"/>
              </w:rPr>
              <w:t xml:space="preserve"> de 0.5l)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FEA5B1A" w14:textId="77777777" w:rsidR="000A62A8" w:rsidRPr="006D6D52" w:rsidRDefault="000A62A8" w:rsidP="00F218A2">
            <w:pPr>
              <w:spacing w:after="0"/>
              <w:jc w:val="center"/>
              <w:rPr>
                <w:rFonts w:ascii="Onest" w:hAnsi="Onest"/>
                <w:sz w:val="20"/>
                <w:szCs w:val="20"/>
                <w:lang w:val="ro-RO"/>
              </w:rPr>
            </w:pPr>
            <w:r>
              <w:rPr>
                <w:rFonts w:ascii="Onest" w:hAnsi="Onest"/>
                <w:sz w:val="20"/>
                <w:szCs w:val="20"/>
                <w:lang w:val="ro-RO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B5C1EC" w14:textId="77777777" w:rsidR="000A62A8" w:rsidRPr="006D6D52" w:rsidRDefault="000A62A8" w:rsidP="00F218A2">
            <w:pPr>
              <w:spacing w:after="0"/>
              <w:jc w:val="right"/>
              <w:rPr>
                <w:rFonts w:ascii="Onest" w:hAnsi="Onest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73DD4D87" w14:textId="77777777" w:rsidR="000A62A8" w:rsidRPr="006D6D52" w:rsidRDefault="000A62A8" w:rsidP="00F218A2">
            <w:pPr>
              <w:spacing w:after="0"/>
              <w:jc w:val="right"/>
              <w:rPr>
                <w:rFonts w:ascii="Onest" w:hAnsi="Onest"/>
                <w:sz w:val="20"/>
                <w:szCs w:val="20"/>
                <w:lang w:val="ro-RO"/>
              </w:rPr>
            </w:pPr>
          </w:p>
        </w:tc>
      </w:tr>
      <w:tr w:rsidR="000A62A8" w:rsidRPr="00665046" w14:paraId="33E82C15" w14:textId="77777777" w:rsidTr="00F218A2">
        <w:trPr>
          <w:trHeight w:val="294"/>
        </w:trPr>
        <w:tc>
          <w:tcPr>
            <w:tcW w:w="4253" w:type="dxa"/>
            <w:shd w:val="clear" w:color="auto" w:fill="auto"/>
            <w:noWrap/>
            <w:vAlign w:val="center"/>
          </w:tcPr>
          <w:p w14:paraId="30DE9992" w14:textId="77777777" w:rsidR="000A62A8" w:rsidRPr="001E0856" w:rsidRDefault="000A62A8" w:rsidP="00F218A2">
            <w:pPr>
              <w:spacing w:after="0"/>
              <w:rPr>
                <w:rFonts w:ascii="Onest" w:hAnsi="Onest"/>
                <w:sz w:val="20"/>
                <w:szCs w:val="20"/>
                <w:lang w:val="ro-MD"/>
              </w:rPr>
            </w:pPr>
            <w:proofErr w:type="spellStart"/>
            <w:r>
              <w:rPr>
                <w:rFonts w:ascii="Onest" w:hAnsi="Onest"/>
                <w:sz w:val="20"/>
                <w:szCs w:val="20"/>
                <w:lang w:val="ro-RO"/>
              </w:rPr>
              <w:t>Pl</w:t>
            </w:r>
            <w:r>
              <w:rPr>
                <w:rFonts w:ascii="Onest" w:hAnsi="Onest"/>
                <w:sz w:val="20"/>
                <w:szCs w:val="20"/>
                <w:lang w:val="ro-MD"/>
              </w:rPr>
              <w:t>ăcintă</w:t>
            </w:r>
            <w:proofErr w:type="spellEnd"/>
            <w:r>
              <w:rPr>
                <w:rFonts w:ascii="Onest" w:hAnsi="Onest"/>
                <w:sz w:val="20"/>
                <w:szCs w:val="20"/>
                <w:lang w:val="ro-MD"/>
              </w:rPr>
              <w:t xml:space="preserve"> cu brânză, kg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B64769" w14:textId="77777777" w:rsidR="000A62A8" w:rsidRPr="006D6D52" w:rsidRDefault="000A62A8" w:rsidP="00F218A2">
            <w:pPr>
              <w:spacing w:after="0"/>
              <w:jc w:val="center"/>
              <w:rPr>
                <w:rFonts w:ascii="Onest" w:hAnsi="Onest"/>
                <w:sz w:val="20"/>
                <w:szCs w:val="20"/>
                <w:lang w:val="ro-RO"/>
              </w:rPr>
            </w:pPr>
            <w:r>
              <w:rPr>
                <w:rFonts w:ascii="Onest" w:hAnsi="Onest"/>
                <w:sz w:val="20"/>
                <w:szCs w:val="20"/>
                <w:lang w:val="ro-RO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DE6B05" w14:textId="77777777" w:rsidR="000A62A8" w:rsidRPr="006D6D52" w:rsidRDefault="000A62A8" w:rsidP="00F218A2">
            <w:pPr>
              <w:spacing w:after="0"/>
              <w:jc w:val="right"/>
              <w:rPr>
                <w:rFonts w:ascii="Onest" w:hAnsi="Onest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64BCA3E3" w14:textId="77777777" w:rsidR="000A62A8" w:rsidRPr="006D6D52" w:rsidRDefault="000A62A8" w:rsidP="00F218A2">
            <w:pPr>
              <w:spacing w:after="0"/>
              <w:jc w:val="right"/>
              <w:rPr>
                <w:rFonts w:ascii="Onest" w:hAnsi="Onest"/>
                <w:sz w:val="20"/>
                <w:szCs w:val="20"/>
                <w:lang w:val="ro-RO"/>
              </w:rPr>
            </w:pPr>
          </w:p>
        </w:tc>
      </w:tr>
      <w:tr w:rsidR="000A62A8" w:rsidRPr="00665046" w14:paraId="0B96D3AB" w14:textId="77777777" w:rsidTr="00F218A2">
        <w:trPr>
          <w:trHeight w:val="294"/>
        </w:trPr>
        <w:tc>
          <w:tcPr>
            <w:tcW w:w="4253" w:type="dxa"/>
            <w:shd w:val="clear" w:color="auto" w:fill="auto"/>
            <w:noWrap/>
            <w:vAlign w:val="center"/>
          </w:tcPr>
          <w:p w14:paraId="6CEFFBB1" w14:textId="77777777" w:rsidR="000A62A8" w:rsidRDefault="000A62A8" w:rsidP="00F218A2">
            <w:pPr>
              <w:spacing w:after="0"/>
              <w:rPr>
                <w:rFonts w:ascii="Onest" w:hAnsi="Onest"/>
                <w:sz w:val="20"/>
                <w:szCs w:val="20"/>
                <w:lang w:val="ro-RO"/>
              </w:rPr>
            </w:pPr>
            <w:r>
              <w:rPr>
                <w:rFonts w:ascii="Onest" w:hAnsi="Onest"/>
                <w:sz w:val="20"/>
                <w:szCs w:val="20"/>
                <w:lang w:val="ro-RO"/>
              </w:rPr>
              <w:t>Plăcintă cu vișină, kg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D979BE1" w14:textId="77777777" w:rsidR="000A62A8" w:rsidRDefault="000A62A8" w:rsidP="00F218A2">
            <w:pPr>
              <w:spacing w:after="0"/>
              <w:jc w:val="center"/>
              <w:rPr>
                <w:rFonts w:ascii="Onest" w:hAnsi="Onest"/>
                <w:sz w:val="20"/>
                <w:szCs w:val="20"/>
                <w:lang w:val="ro-RO"/>
              </w:rPr>
            </w:pPr>
            <w:r>
              <w:rPr>
                <w:rFonts w:ascii="Onest" w:hAnsi="Onest"/>
                <w:sz w:val="20"/>
                <w:szCs w:val="20"/>
                <w:lang w:val="ro-RO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43D3D7" w14:textId="77777777" w:rsidR="000A62A8" w:rsidRPr="006D6D52" w:rsidRDefault="000A62A8" w:rsidP="00F218A2">
            <w:pPr>
              <w:spacing w:after="0"/>
              <w:jc w:val="right"/>
              <w:rPr>
                <w:rFonts w:ascii="Onest" w:hAnsi="Onest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6122B56C" w14:textId="77777777" w:rsidR="000A62A8" w:rsidRPr="006D6D52" w:rsidRDefault="000A62A8" w:rsidP="00F218A2">
            <w:pPr>
              <w:spacing w:after="0"/>
              <w:jc w:val="right"/>
              <w:rPr>
                <w:rFonts w:ascii="Onest" w:hAnsi="Onest"/>
                <w:sz w:val="20"/>
                <w:szCs w:val="20"/>
                <w:lang w:val="ro-RO"/>
              </w:rPr>
            </w:pPr>
          </w:p>
        </w:tc>
      </w:tr>
      <w:tr w:rsidR="000A62A8" w:rsidRPr="00665046" w14:paraId="336670B2" w14:textId="77777777" w:rsidTr="00F218A2">
        <w:trPr>
          <w:trHeight w:val="294"/>
        </w:trPr>
        <w:tc>
          <w:tcPr>
            <w:tcW w:w="4253" w:type="dxa"/>
            <w:shd w:val="clear" w:color="auto" w:fill="auto"/>
            <w:noWrap/>
            <w:vAlign w:val="center"/>
          </w:tcPr>
          <w:p w14:paraId="3442FC06" w14:textId="77777777" w:rsidR="000A62A8" w:rsidRDefault="000A62A8" w:rsidP="00F218A2">
            <w:pPr>
              <w:spacing w:after="0"/>
              <w:rPr>
                <w:rFonts w:ascii="Onest" w:hAnsi="Onest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Onest" w:hAnsi="Onest"/>
                <w:sz w:val="20"/>
                <w:szCs w:val="20"/>
                <w:lang w:val="ro-RO"/>
              </w:rPr>
              <w:t>Muffin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8CB2ECD" w14:textId="77777777" w:rsidR="000A62A8" w:rsidRDefault="000A62A8" w:rsidP="00F218A2">
            <w:pPr>
              <w:spacing w:after="0"/>
              <w:jc w:val="center"/>
              <w:rPr>
                <w:rFonts w:ascii="Onest" w:hAnsi="Onest"/>
                <w:sz w:val="20"/>
                <w:szCs w:val="20"/>
                <w:lang w:val="ro-RO"/>
              </w:rPr>
            </w:pPr>
            <w:r>
              <w:rPr>
                <w:rFonts w:ascii="Onest" w:hAnsi="Onest"/>
                <w:sz w:val="20"/>
                <w:szCs w:val="20"/>
                <w:lang w:val="ro-RO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CF1FEC" w14:textId="77777777" w:rsidR="000A62A8" w:rsidRPr="006D6D52" w:rsidRDefault="000A62A8" w:rsidP="00F218A2">
            <w:pPr>
              <w:spacing w:after="0"/>
              <w:jc w:val="right"/>
              <w:rPr>
                <w:rFonts w:ascii="Onest" w:hAnsi="Onest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26089C71" w14:textId="77777777" w:rsidR="000A62A8" w:rsidRPr="006D6D52" w:rsidRDefault="000A62A8" w:rsidP="00F218A2">
            <w:pPr>
              <w:spacing w:after="0"/>
              <w:jc w:val="right"/>
              <w:rPr>
                <w:rFonts w:ascii="Onest" w:hAnsi="Onest"/>
                <w:sz w:val="20"/>
                <w:szCs w:val="20"/>
                <w:lang w:val="ro-RO"/>
              </w:rPr>
            </w:pPr>
          </w:p>
        </w:tc>
      </w:tr>
      <w:tr w:rsidR="000A62A8" w:rsidRPr="00665046" w14:paraId="1FED6337" w14:textId="77777777" w:rsidTr="00F218A2">
        <w:trPr>
          <w:trHeight w:val="294"/>
        </w:trPr>
        <w:tc>
          <w:tcPr>
            <w:tcW w:w="4253" w:type="dxa"/>
            <w:shd w:val="clear" w:color="auto" w:fill="auto"/>
            <w:noWrap/>
            <w:vAlign w:val="center"/>
          </w:tcPr>
          <w:p w14:paraId="7BFE27BD" w14:textId="77777777" w:rsidR="000A62A8" w:rsidRDefault="000A62A8" w:rsidP="00F218A2">
            <w:pPr>
              <w:spacing w:after="0"/>
              <w:rPr>
                <w:rFonts w:ascii="Onest" w:hAnsi="Onest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Onest" w:hAnsi="Onest"/>
                <w:sz w:val="20"/>
                <w:szCs w:val="20"/>
                <w:lang w:val="ro-RO"/>
              </w:rPr>
              <w:t>Croissant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0477E03" w14:textId="77777777" w:rsidR="000A62A8" w:rsidRDefault="000A62A8" w:rsidP="00F218A2">
            <w:pPr>
              <w:spacing w:after="0"/>
              <w:jc w:val="center"/>
              <w:rPr>
                <w:rFonts w:ascii="Onest" w:hAnsi="Onest"/>
                <w:sz w:val="20"/>
                <w:szCs w:val="20"/>
                <w:lang w:val="ro-RO"/>
              </w:rPr>
            </w:pPr>
            <w:r>
              <w:rPr>
                <w:rFonts w:ascii="Onest" w:hAnsi="Onest"/>
                <w:sz w:val="20"/>
                <w:szCs w:val="20"/>
                <w:lang w:val="ro-RO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BA18C6" w14:textId="77777777" w:rsidR="000A62A8" w:rsidRPr="006D6D52" w:rsidRDefault="000A62A8" w:rsidP="00F218A2">
            <w:pPr>
              <w:spacing w:after="0"/>
              <w:jc w:val="right"/>
              <w:rPr>
                <w:rFonts w:ascii="Onest" w:hAnsi="Onest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4B553C0C" w14:textId="77777777" w:rsidR="000A62A8" w:rsidRPr="006D6D52" w:rsidRDefault="000A62A8" w:rsidP="00F218A2">
            <w:pPr>
              <w:spacing w:after="0"/>
              <w:jc w:val="right"/>
              <w:rPr>
                <w:rFonts w:ascii="Onest" w:hAnsi="Onest"/>
                <w:sz w:val="20"/>
                <w:szCs w:val="20"/>
                <w:lang w:val="ro-RO"/>
              </w:rPr>
            </w:pPr>
          </w:p>
        </w:tc>
      </w:tr>
      <w:tr w:rsidR="000A62A8" w:rsidRPr="00665046" w14:paraId="3C1846D3" w14:textId="77777777" w:rsidTr="00F218A2">
        <w:trPr>
          <w:trHeight w:val="294"/>
        </w:trPr>
        <w:tc>
          <w:tcPr>
            <w:tcW w:w="4253" w:type="dxa"/>
            <w:shd w:val="clear" w:color="auto" w:fill="auto"/>
            <w:noWrap/>
            <w:vAlign w:val="center"/>
          </w:tcPr>
          <w:p w14:paraId="7103FA10" w14:textId="77777777" w:rsidR="000A62A8" w:rsidRPr="00262B5C" w:rsidRDefault="000A62A8" w:rsidP="00F218A2">
            <w:pPr>
              <w:spacing w:after="0"/>
              <w:rPr>
                <w:rFonts w:ascii="Onest" w:hAnsi="Onest"/>
                <w:sz w:val="20"/>
                <w:szCs w:val="20"/>
                <w:lang w:val="ro-MD"/>
              </w:rPr>
            </w:pPr>
            <w:r>
              <w:rPr>
                <w:rFonts w:ascii="Onest" w:hAnsi="Onest"/>
                <w:sz w:val="20"/>
                <w:szCs w:val="20"/>
                <w:lang w:val="ro-RO"/>
              </w:rPr>
              <w:t>Pr</w:t>
            </w:r>
            <w:proofErr w:type="spellStart"/>
            <w:r>
              <w:rPr>
                <w:rFonts w:ascii="Onest" w:hAnsi="Onest"/>
                <w:sz w:val="20"/>
                <w:szCs w:val="20"/>
                <w:lang w:val="ro-MD"/>
              </w:rPr>
              <w:t>ânz</w:t>
            </w:r>
            <w:proofErr w:type="spellEnd"/>
            <w:r>
              <w:rPr>
                <w:rFonts w:ascii="Onest" w:hAnsi="Onest"/>
                <w:sz w:val="20"/>
                <w:szCs w:val="20"/>
                <w:lang w:val="ro-MD"/>
              </w:rPr>
              <w:t xml:space="preserve"> (1 </w:t>
            </w:r>
            <w:proofErr w:type="spellStart"/>
            <w:r>
              <w:rPr>
                <w:rFonts w:ascii="Onest" w:hAnsi="Onest"/>
                <w:sz w:val="20"/>
                <w:szCs w:val="20"/>
                <w:lang w:val="ro-MD"/>
              </w:rPr>
              <w:t>lunch</w:t>
            </w:r>
            <w:proofErr w:type="spellEnd"/>
            <w:r>
              <w:rPr>
                <w:rFonts w:ascii="Onest" w:hAnsi="Onest"/>
                <w:sz w:val="20"/>
                <w:szCs w:val="20"/>
                <w:lang w:val="ro-MD"/>
              </w:rPr>
              <w:t>-box, care include felul I (zeamă/supă), felul II (porție de mâncare fierbinte obligatoriu cu carne), salată și pâine/per persoană)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09D23C9" w14:textId="77777777" w:rsidR="000A62A8" w:rsidRDefault="000A62A8" w:rsidP="00F218A2">
            <w:pPr>
              <w:spacing w:after="0"/>
              <w:jc w:val="center"/>
              <w:rPr>
                <w:rFonts w:ascii="Onest" w:hAnsi="Onest"/>
                <w:sz w:val="20"/>
                <w:szCs w:val="20"/>
                <w:lang w:val="ro-RO"/>
              </w:rPr>
            </w:pPr>
            <w:r>
              <w:rPr>
                <w:rFonts w:ascii="Onest" w:hAnsi="Onest"/>
                <w:sz w:val="20"/>
                <w:szCs w:val="20"/>
                <w:lang w:val="ro-RO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72A61E" w14:textId="77777777" w:rsidR="000A62A8" w:rsidRPr="006D6D52" w:rsidRDefault="000A62A8" w:rsidP="00F218A2">
            <w:pPr>
              <w:spacing w:after="0"/>
              <w:jc w:val="right"/>
              <w:rPr>
                <w:rFonts w:ascii="Onest" w:hAnsi="Onest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345BAD68" w14:textId="77777777" w:rsidR="000A62A8" w:rsidRPr="006D6D52" w:rsidRDefault="000A62A8" w:rsidP="00F218A2">
            <w:pPr>
              <w:spacing w:after="0"/>
              <w:jc w:val="right"/>
              <w:rPr>
                <w:rFonts w:ascii="Onest" w:hAnsi="Onest"/>
                <w:sz w:val="20"/>
                <w:szCs w:val="20"/>
                <w:lang w:val="ro-RO"/>
              </w:rPr>
            </w:pPr>
          </w:p>
        </w:tc>
      </w:tr>
      <w:tr w:rsidR="0082383C" w:rsidRPr="00665046" w14:paraId="6211B78E" w14:textId="77777777" w:rsidTr="002D4DFF">
        <w:trPr>
          <w:trHeight w:val="294"/>
        </w:trPr>
        <w:tc>
          <w:tcPr>
            <w:tcW w:w="7371" w:type="dxa"/>
            <w:gridSpan w:val="3"/>
            <w:shd w:val="clear" w:color="auto" w:fill="auto"/>
            <w:noWrap/>
            <w:vAlign w:val="center"/>
          </w:tcPr>
          <w:p w14:paraId="0EC2479F" w14:textId="3709C1F6" w:rsidR="0082383C" w:rsidRPr="0082383C" w:rsidRDefault="0082383C" w:rsidP="00F218A2">
            <w:pPr>
              <w:spacing w:after="0"/>
              <w:jc w:val="right"/>
              <w:rPr>
                <w:rFonts w:ascii="Onest" w:hAnsi="Onest"/>
                <w:b/>
                <w:bCs/>
                <w:sz w:val="20"/>
                <w:szCs w:val="20"/>
                <w:lang w:val="ro-RO"/>
              </w:rPr>
            </w:pPr>
            <w:r w:rsidRPr="0082383C">
              <w:rPr>
                <w:rFonts w:ascii="Onest" w:hAnsi="Onest"/>
                <w:b/>
                <w:bCs/>
                <w:sz w:val="20"/>
                <w:szCs w:val="20"/>
                <w:lang w:val="ro-RO"/>
              </w:rPr>
              <w:t>TOTAL: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4E425708" w14:textId="77777777" w:rsidR="0082383C" w:rsidRPr="006D6D52" w:rsidRDefault="0082383C" w:rsidP="00F218A2">
            <w:pPr>
              <w:spacing w:after="0"/>
              <w:jc w:val="right"/>
              <w:rPr>
                <w:rFonts w:ascii="Onest" w:hAnsi="Onest"/>
                <w:sz w:val="20"/>
                <w:szCs w:val="20"/>
                <w:lang w:val="ro-RO"/>
              </w:rPr>
            </w:pPr>
          </w:p>
        </w:tc>
      </w:tr>
    </w:tbl>
    <w:p w14:paraId="5CCB4743" w14:textId="77777777" w:rsidR="00514C69" w:rsidRPr="00514C69" w:rsidRDefault="00514C69" w:rsidP="00514C69">
      <w:pPr>
        <w:spacing w:after="0"/>
        <w:jc w:val="both"/>
        <w:rPr>
          <w:rFonts w:ascii="Onest" w:hAnsi="Onest"/>
          <w:sz w:val="20"/>
          <w:szCs w:val="20"/>
          <w:lang w:val="ro-RO"/>
        </w:rPr>
      </w:pPr>
    </w:p>
    <w:p w14:paraId="7D79BA6A" w14:textId="77777777" w:rsidR="00514C69" w:rsidRPr="00514C69" w:rsidRDefault="00514C69" w:rsidP="00514C69">
      <w:pPr>
        <w:spacing w:after="0"/>
        <w:jc w:val="center"/>
        <w:rPr>
          <w:rFonts w:ascii="Onest" w:hAnsi="Onest"/>
          <w:b/>
          <w:sz w:val="20"/>
          <w:szCs w:val="20"/>
          <w:lang w:val="en-US"/>
        </w:rPr>
      </w:pPr>
    </w:p>
    <w:p w14:paraId="41F175FC" w14:textId="77777777" w:rsidR="00514C69" w:rsidRPr="00514C69" w:rsidRDefault="00514C69" w:rsidP="00514C69">
      <w:pPr>
        <w:spacing w:after="0"/>
        <w:rPr>
          <w:rFonts w:ascii="Onest" w:hAnsi="Onest" w:cs="Arial"/>
          <w:sz w:val="20"/>
          <w:szCs w:val="20"/>
          <w:lang w:val="fr-FR"/>
        </w:rPr>
      </w:pPr>
      <w:r w:rsidRPr="00514C69">
        <w:rPr>
          <w:rFonts w:ascii="Onest" w:hAnsi="Onest" w:cs="Arial"/>
          <w:sz w:val="20"/>
          <w:szCs w:val="20"/>
          <w:lang w:val="fr-FR"/>
        </w:rPr>
        <w:t xml:space="preserve"> </w:t>
      </w:r>
    </w:p>
    <w:p w14:paraId="67481997" w14:textId="675F0E6D" w:rsidR="00514C69" w:rsidRPr="00514C69" w:rsidRDefault="00514C69" w:rsidP="00514C69">
      <w:pPr>
        <w:spacing w:after="0"/>
        <w:rPr>
          <w:rFonts w:ascii="Onest" w:hAnsi="Onest" w:cs="Arial"/>
          <w:sz w:val="20"/>
          <w:szCs w:val="20"/>
          <w:lang w:val="ro-RO"/>
        </w:rPr>
      </w:pPr>
      <w:r w:rsidRPr="00514C69">
        <w:rPr>
          <w:rFonts w:ascii="Onest" w:hAnsi="Onest" w:cs="Arial"/>
          <w:sz w:val="20"/>
          <w:szCs w:val="20"/>
          <w:lang w:val="ro-RO"/>
        </w:rPr>
        <w:t>Numele prenumele_____________________</w:t>
      </w:r>
    </w:p>
    <w:p w14:paraId="540A95EA" w14:textId="77777777" w:rsidR="00514C69" w:rsidRPr="00514C69" w:rsidRDefault="00514C69" w:rsidP="00514C69">
      <w:pPr>
        <w:spacing w:after="0"/>
        <w:rPr>
          <w:rFonts w:ascii="Onest" w:hAnsi="Onest" w:cs="Arial"/>
          <w:sz w:val="20"/>
          <w:szCs w:val="20"/>
          <w:lang w:val="ro-RO"/>
        </w:rPr>
      </w:pPr>
      <w:r w:rsidRPr="00514C69">
        <w:rPr>
          <w:rFonts w:ascii="Onest" w:hAnsi="Onest" w:cs="Arial"/>
          <w:sz w:val="20"/>
          <w:szCs w:val="20"/>
          <w:lang w:val="ro-RO"/>
        </w:rPr>
        <w:t>Semnătura directorului / persoane responsabile  ____________________</w:t>
      </w:r>
    </w:p>
    <w:p w14:paraId="3526069A" w14:textId="77777777" w:rsidR="00514C69" w:rsidRPr="00514C69" w:rsidRDefault="00514C69" w:rsidP="00514C69">
      <w:pPr>
        <w:spacing w:after="0"/>
        <w:rPr>
          <w:rFonts w:ascii="Onest" w:hAnsi="Onest" w:cs="Arial"/>
          <w:sz w:val="20"/>
          <w:szCs w:val="20"/>
          <w:lang w:val="ro-RO"/>
        </w:rPr>
      </w:pPr>
    </w:p>
    <w:p w14:paraId="0ED81E8F" w14:textId="77777777" w:rsidR="00514C69" w:rsidRPr="00514C69" w:rsidRDefault="00514C69" w:rsidP="00514C69">
      <w:pPr>
        <w:spacing w:after="0"/>
        <w:rPr>
          <w:rFonts w:ascii="Onest" w:hAnsi="Onest" w:cs="Arial"/>
          <w:sz w:val="20"/>
          <w:szCs w:val="20"/>
          <w:lang w:val="ro-RO"/>
        </w:rPr>
      </w:pPr>
    </w:p>
    <w:p w14:paraId="14191AE9" w14:textId="77777777" w:rsidR="00514C69" w:rsidRPr="00514C69" w:rsidRDefault="00514C69" w:rsidP="00514C69">
      <w:pPr>
        <w:spacing w:after="0"/>
        <w:rPr>
          <w:rFonts w:ascii="Onest" w:hAnsi="Onest" w:cs="Arial"/>
          <w:sz w:val="20"/>
          <w:szCs w:val="20"/>
          <w:lang w:val="ro-RO"/>
        </w:rPr>
      </w:pPr>
      <w:r w:rsidRPr="00514C69">
        <w:rPr>
          <w:rFonts w:ascii="Onest" w:hAnsi="Onest" w:cs="Arial"/>
          <w:sz w:val="20"/>
          <w:szCs w:val="20"/>
          <w:lang w:val="ro-RO"/>
        </w:rPr>
        <w:t>Data depunerii ofertei ______________________</w:t>
      </w:r>
    </w:p>
    <w:p w14:paraId="508754FA" w14:textId="77777777" w:rsidR="002C4141" w:rsidRPr="00514C69" w:rsidRDefault="002C4141" w:rsidP="00514C6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sectPr w:rsidR="002C4141" w:rsidRPr="00514C69" w:rsidSect="006C0B77">
      <w:headerReference w:type="default" r:id="rId10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EEBB1" w14:textId="77777777" w:rsidR="0007706A" w:rsidRDefault="0007706A" w:rsidP="009368E2">
      <w:pPr>
        <w:spacing w:after="0"/>
      </w:pPr>
      <w:r>
        <w:separator/>
      </w:r>
    </w:p>
  </w:endnote>
  <w:endnote w:type="continuationSeparator" w:id="0">
    <w:p w14:paraId="5512AF7A" w14:textId="77777777" w:rsidR="0007706A" w:rsidRDefault="0007706A" w:rsidP="009368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nest">
    <w:panose1 w:val="00000000000000000000"/>
    <w:charset w:val="00"/>
    <w:family w:val="auto"/>
    <w:pitch w:val="variable"/>
    <w:sig w:usb0="A000026F" w:usb1="0000806A" w:usb2="00000000" w:usb3="00000000" w:csb0="00000097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706D0" w14:textId="77777777" w:rsidR="0007706A" w:rsidRDefault="0007706A" w:rsidP="009368E2">
      <w:pPr>
        <w:spacing w:after="0"/>
      </w:pPr>
      <w:r>
        <w:separator/>
      </w:r>
    </w:p>
  </w:footnote>
  <w:footnote w:type="continuationSeparator" w:id="0">
    <w:p w14:paraId="484B4DC8" w14:textId="77777777" w:rsidR="0007706A" w:rsidRDefault="0007706A" w:rsidP="009368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EA6C9" w14:textId="77777777" w:rsidR="009368E2" w:rsidRPr="009368E2" w:rsidRDefault="009368E2" w:rsidP="009368E2">
    <w:pPr>
      <w:spacing w:after="0"/>
      <w:jc w:val="right"/>
      <w:rPr>
        <w:b/>
        <w:bCs/>
        <w:sz w:val="20"/>
        <w:szCs w:val="20"/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0ED15A4" wp14:editId="616A1AD2">
          <wp:simplePos x="0" y="0"/>
          <wp:positionH relativeFrom="margin">
            <wp:align>left</wp:align>
          </wp:positionH>
          <wp:positionV relativeFrom="paragraph">
            <wp:posOffset>-46355</wp:posOffset>
          </wp:positionV>
          <wp:extent cx="2369820" cy="610235"/>
          <wp:effectExtent l="0" t="0" r="0" b="0"/>
          <wp:wrapSquare wrapText="bothSides"/>
          <wp:docPr id="414053033" name="Imagine 1" descr="O imagine care conține Font, text, Grafică, captură de ecran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053033" name="Imagine 1" descr="O imagine care conține Font, text, Grafică, captură de ecran&#10;&#10;Descriere generată automa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82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9368E2">
      <w:rPr>
        <w:b/>
        <w:bCs/>
        <w:sz w:val="20"/>
        <w:szCs w:val="20"/>
        <w:lang w:val="en-US"/>
      </w:rPr>
      <w:t>Fundația</w:t>
    </w:r>
    <w:proofErr w:type="spellEnd"/>
    <w:r w:rsidRPr="009368E2">
      <w:rPr>
        <w:b/>
        <w:bCs/>
        <w:sz w:val="20"/>
        <w:szCs w:val="20"/>
        <w:lang w:val="en-US"/>
      </w:rPr>
      <w:t xml:space="preserve"> "INOTEK"</w:t>
    </w:r>
  </w:p>
  <w:p w14:paraId="72813DF0" w14:textId="77777777" w:rsidR="009368E2" w:rsidRPr="009368E2" w:rsidRDefault="009368E2" w:rsidP="009368E2">
    <w:pPr>
      <w:spacing w:after="0"/>
      <w:jc w:val="right"/>
      <w:rPr>
        <w:color w:val="000000" w:themeColor="text1"/>
        <w:sz w:val="20"/>
        <w:szCs w:val="20"/>
        <w:lang w:val="en-US"/>
      </w:rPr>
    </w:pPr>
    <w:proofErr w:type="spellStart"/>
    <w:r w:rsidRPr="009368E2">
      <w:rPr>
        <w:color w:val="000000" w:themeColor="text1"/>
        <w:sz w:val="20"/>
        <w:szCs w:val="20"/>
        <w:lang w:val="en-US"/>
      </w:rPr>
      <w:t>Adresă</w:t>
    </w:r>
    <w:proofErr w:type="spellEnd"/>
    <w:r w:rsidRPr="009368E2">
      <w:rPr>
        <w:color w:val="000000" w:themeColor="text1"/>
        <w:sz w:val="20"/>
        <w:szCs w:val="20"/>
        <w:lang w:val="en-US"/>
      </w:rPr>
      <w:t xml:space="preserve">: str. </w:t>
    </w:r>
    <w:proofErr w:type="spellStart"/>
    <w:r w:rsidRPr="009368E2">
      <w:rPr>
        <w:color w:val="000000" w:themeColor="text1"/>
        <w:sz w:val="20"/>
        <w:szCs w:val="20"/>
        <w:lang w:val="en-US"/>
      </w:rPr>
      <w:t>Piața</w:t>
    </w:r>
    <w:proofErr w:type="spellEnd"/>
    <w:r w:rsidRPr="009368E2">
      <w:rPr>
        <w:color w:val="000000" w:themeColor="text1"/>
        <w:sz w:val="20"/>
        <w:szCs w:val="20"/>
        <w:lang w:val="en-US"/>
      </w:rPr>
      <w:t xml:space="preserve"> </w:t>
    </w:r>
    <w:proofErr w:type="spellStart"/>
    <w:r w:rsidRPr="009368E2">
      <w:rPr>
        <w:color w:val="000000" w:themeColor="text1"/>
        <w:sz w:val="20"/>
        <w:szCs w:val="20"/>
        <w:lang w:val="en-US"/>
      </w:rPr>
      <w:t>Independenței</w:t>
    </w:r>
    <w:proofErr w:type="spellEnd"/>
    <w:r w:rsidRPr="009368E2">
      <w:rPr>
        <w:color w:val="000000" w:themeColor="text1"/>
        <w:sz w:val="20"/>
        <w:szCs w:val="20"/>
        <w:lang w:val="en-US"/>
      </w:rPr>
      <w:t xml:space="preserve"> nr. 1, </w:t>
    </w:r>
  </w:p>
  <w:p w14:paraId="633226FB" w14:textId="77777777" w:rsidR="009368E2" w:rsidRPr="009368E2" w:rsidRDefault="009368E2" w:rsidP="009368E2">
    <w:pPr>
      <w:spacing w:after="0"/>
      <w:jc w:val="right"/>
      <w:rPr>
        <w:color w:val="000000" w:themeColor="text1"/>
        <w:sz w:val="20"/>
        <w:szCs w:val="20"/>
        <w:lang w:val="en-US"/>
      </w:rPr>
    </w:pPr>
    <w:r w:rsidRPr="009368E2">
      <w:rPr>
        <w:color w:val="000000" w:themeColor="text1"/>
        <w:sz w:val="20"/>
        <w:szCs w:val="20"/>
        <w:lang w:val="en-US"/>
      </w:rPr>
      <w:t>Mun. Cahul, MD-3909, Rep</w:t>
    </w:r>
    <w:r w:rsidRPr="00CD7A0F">
      <w:rPr>
        <w:color w:val="000000" w:themeColor="text1"/>
        <w:sz w:val="20"/>
        <w:szCs w:val="20"/>
        <w:lang w:val="ro-MD"/>
      </w:rPr>
      <w:t xml:space="preserve">. </w:t>
    </w:r>
    <w:r w:rsidRPr="009368E2">
      <w:rPr>
        <w:color w:val="000000" w:themeColor="text1"/>
        <w:sz w:val="20"/>
        <w:szCs w:val="20"/>
        <w:lang w:val="en-US"/>
      </w:rPr>
      <w:t>Moldova</w:t>
    </w:r>
  </w:p>
  <w:p w14:paraId="160E62B2" w14:textId="77777777" w:rsidR="009368E2" w:rsidRPr="009368E2" w:rsidRDefault="009368E2" w:rsidP="009368E2">
    <w:pPr>
      <w:spacing w:after="0"/>
      <w:jc w:val="right"/>
      <w:rPr>
        <w:color w:val="000000" w:themeColor="text1"/>
        <w:sz w:val="20"/>
        <w:szCs w:val="20"/>
        <w:lang w:val="en-US"/>
      </w:rPr>
    </w:pPr>
    <w:r w:rsidRPr="009368E2">
      <w:rPr>
        <w:color w:val="000000" w:themeColor="text1"/>
        <w:sz w:val="20"/>
        <w:szCs w:val="20"/>
        <w:lang w:val="en-US"/>
      </w:rPr>
      <w:t>IDNO: 1023620009379</w:t>
    </w:r>
  </w:p>
  <w:p w14:paraId="3206783A" w14:textId="77777777" w:rsidR="009368E2" w:rsidRPr="009368E2" w:rsidRDefault="009368E2">
    <w:pPr>
      <w:pStyle w:val="Ante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715"/>
    <w:multiLevelType w:val="hybridMultilevel"/>
    <w:tmpl w:val="CC0A2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62F3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C4C5454"/>
    <w:multiLevelType w:val="multilevel"/>
    <w:tmpl w:val="D842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2E4EFD"/>
    <w:multiLevelType w:val="hybridMultilevel"/>
    <w:tmpl w:val="0624F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E5903"/>
    <w:multiLevelType w:val="multilevel"/>
    <w:tmpl w:val="06CC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021DB1"/>
    <w:multiLevelType w:val="hybridMultilevel"/>
    <w:tmpl w:val="6B8E8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D214C"/>
    <w:multiLevelType w:val="hybridMultilevel"/>
    <w:tmpl w:val="4DCE6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27598"/>
    <w:multiLevelType w:val="hybridMultilevel"/>
    <w:tmpl w:val="43F43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7FD4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2076E3E"/>
    <w:multiLevelType w:val="hybridMultilevel"/>
    <w:tmpl w:val="B07C0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EB2C9F"/>
    <w:multiLevelType w:val="hybridMultilevel"/>
    <w:tmpl w:val="F4285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36701"/>
    <w:multiLevelType w:val="hybridMultilevel"/>
    <w:tmpl w:val="27D6B9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237106">
    <w:abstractNumId w:val="2"/>
  </w:num>
  <w:num w:numId="2" w16cid:durableId="815295538">
    <w:abstractNumId w:val="4"/>
  </w:num>
  <w:num w:numId="3" w16cid:durableId="1995525139">
    <w:abstractNumId w:val="8"/>
  </w:num>
  <w:num w:numId="4" w16cid:durableId="1264991533">
    <w:abstractNumId w:val="1"/>
  </w:num>
  <w:num w:numId="5" w16cid:durableId="2040007694">
    <w:abstractNumId w:val="3"/>
  </w:num>
  <w:num w:numId="6" w16cid:durableId="1292639249">
    <w:abstractNumId w:val="7"/>
  </w:num>
  <w:num w:numId="7" w16cid:durableId="819155231">
    <w:abstractNumId w:val="11"/>
  </w:num>
  <w:num w:numId="8" w16cid:durableId="864247473">
    <w:abstractNumId w:val="10"/>
  </w:num>
  <w:num w:numId="9" w16cid:durableId="912010541">
    <w:abstractNumId w:val="9"/>
  </w:num>
  <w:num w:numId="10" w16cid:durableId="1626696347">
    <w:abstractNumId w:val="0"/>
  </w:num>
  <w:num w:numId="11" w16cid:durableId="23093455">
    <w:abstractNumId w:val="5"/>
  </w:num>
  <w:num w:numId="12" w16cid:durableId="11810495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47"/>
    <w:rsid w:val="00075133"/>
    <w:rsid w:val="0007706A"/>
    <w:rsid w:val="00096AF6"/>
    <w:rsid w:val="000A62A8"/>
    <w:rsid w:val="000F431B"/>
    <w:rsid w:val="001172EC"/>
    <w:rsid w:val="001E0856"/>
    <w:rsid w:val="001F5A58"/>
    <w:rsid w:val="00216B1D"/>
    <w:rsid w:val="00262B5C"/>
    <w:rsid w:val="00266853"/>
    <w:rsid w:val="002C4141"/>
    <w:rsid w:val="002E3107"/>
    <w:rsid w:val="00302EC6"/>
    <w:rsid w:val="00327A2F"/>
    <w:rsid w:val="0037073E"/>
    <w:rsid w:val="00376567"/>
    <w:rsid w:val="003A01C3"/>
    <w:rsid w:val="003D795C"/>
    <w:rsid w:val="003E7EB3"/>
    <w:rsid w:val="00514C69"/>
    <w:rsid w:val="00525AE7"/>
    <w:rsid w:val="005851BC"/>
    <w:rsid w:val="005E1291"/>
    <w:rsid w:val="00612453"/>
    <w:rsid w:val="0065392C"/>
    <w:rsid w:val="006C0B77"/>
    <w:rsid w:val="006D6D52"/>
    <w:rsid w:val="0082383C"/>
    <w:rsid w:val="008242FF"/>
    <w:rsid w:val="00870751"/>
    <w:rsid w:val="00915C30"/>
    <w:rsid w:val="00922C48"/>
    <w:rsid w:val="009368E2"/>
    <w:rsid w:val="00944E66"/>
    <w:rsid w:val="00976D47"/>
    <w:rsid w:val="00A44758"/>
    <w:rsid w:val="00B24B19"/>
    <w:rsid w:val="00B915B7"/>
    <w:rsid w:val="00C959E1"/>
    <w:rsid w:val="00E71641"/>
    <w:rsid w:val="00EA59DF"/>
    <w:rsid w:val="00EE4070"/>
    <w:rsid w:val="00F12C76"/>
    <w:rsid w:val="00F60E57"/>
    <w:rsid w:val="00FE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810C"/>
  <w15:chartTrackingRefBased/>
  <w15:docId w15:val="{6EE8705E-1736-4684-9734-DEF42DE7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Titlu1">
    <w:name w:val="heading 1"/>
    <w:basedOn w:val="Normal"/>
    <w:next w:val="Normal"/>
    <w:link w:val="Titlu1Caracter"/>
    <w:uiPriority w:val="9"/>
    <w:qFormat/>
    <w:rsid w:val="00976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976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76D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76D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76D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76D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76D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76D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76D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76D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sid w:val="00976D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76D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76D4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76D47"/>
    <w:rPr>
      <w:rFonts w:eastAsiaTheme="majorEastAsia" w:cstheme="majorBidi"/>
      <w:color w:val="2E74B5" w:themeColor="accent1" w:themeShade="BF"/>
      <w:sz w:val="28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76D4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76D47"/>
    <w:rPr>
      <w:rFonts w:eastAsiaTheme="majorEastAsia" w:cstheme="majorBidi"/>
      <w:color w:val="595959" w:themeColor="text1" w:themeTint="A6"/>
      <w:sz w:val="28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76D4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76D47"/>
    <w:rPr>
      <w:rFonts w:eastAsiaTheme="majorEastAsia" w:cstheme="majorBidi"/>
      <w:color w:val="272727" w:themeColor="text1" w:themeTint="D8"/>
      <w:sz w:val="28"/>
    </w:rPr>
  </w:style>
  <w:style w:type="paragraph" w:styleId="Titlu">
    <w:name w:val="Title"/>
    <w:basedOn w:val="Normal"/>
    <w:next w:val="Normal"/>
    <w:link w:val="TitluCaracter"/>
    <w:uiPriority w:val="10"/>
    <w:qFormat/>
    <w:rsid w:val="00976D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76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6D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6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76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76D47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f">
    <w:name w:val="List Paragraph"/>
    <w:basedOn w:val="Normal"/>
    <w:uiPriority w:val="34"/>
    <w:qFormat/>
    <w:rsid w:val="00976D4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76D47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6D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6D4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Referireintens">
    <w:name w:val="Intense Reference"/>
    <w:basedOn w:val="Fontdeparagrafimplicit"/>
    <w:uiPriority w:val="32"/>
    <w:qFormat/>
    <w:rsid w:val="00976D47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B24B19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B24B19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9368E2"/>
    <w:pPr>
      <w:tabs>
        <w:tab w:val="center" w:pos="4513"/>
        <w:tab w:val="right" w:pos="9026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9368E2"/>
    <w:rPr>
      <w:rFonts w:ascii="Times New Roman" w:hAnsi="Times New Roman"/>
      <w:sz w:val="28"/>
    </w:rPr>
  </w:style>
  <w:style w:type="paragraph" w:styleId="Subsol">
    <w:name w:val="footer"/>
    <w:basedOn w:val="Normal"/>
    <w:link w:val="SubsolCaracter"/>
    <w:uiPriority w:val="99"/>
    <w:unhideWhenUsed/>
    <w:rsid w:val="009368E2"/>
    <w:pPr>
      <w:tabs>
        <w:tab w:val="center" w:pos="4513"/>
        <w:tab w:val="right" w:pos="9026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9368E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otek.cahu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inotek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inotek.m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 Mocanu</dc:creator>
  <cp:keywords/>
  <dc:description/>
  <cp:lastModifiedBy>Nicolae Mocanu</cp:lastModifiedBy>
  <cp:revision>13</cp:revision>
  <dcterms:created xsi:type="dcterms:W3CDTF">2025-01-12T13:51:00Z</dcterms:created>
  <dcterms:modified xsi:type="dcterms:W3CDTF">2025-01-16T20:24:00Z</dcterms:modified>
</cp:coreProperties>
</file>